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CE1E8" w14:textId="63E3EE43" w:rsidR="00353E54" w:rsidRPr="00353E54" w:rsidRDefault="00353E54" w:rsidP="00353E5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流し原稿　　　　　　　　　　　　　　２０２０年</w:t>
      </w:r>
      <w:r w:rsidR="00E52C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B146B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１９</w:t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日・埼玉県委員会作成</w:t>
      </w:r>
    </w:p>
    <w:p w14:paraId="7EE3629C" w14:textId="77777777" w:rsidR="00353E54" w:rsidRPr="00353E54" w:rsidRDefault="00353E54" w:rsidP="00353E54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44AF900" w14:textId="77777777" w:rsidR="00353E54" w:rsidRPr="00353E54" w:rsidRDefault="00353E54" w:rsidP="00353E54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B3F586D" w14:textId="77777777" w:rsidR="00353E54" w:rsidRPr="00353E54" w:rsidRDefault="00353E54" w:rsidP="00353E5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8304F4C" w14:textId="55276219" w:rsidR="00353E54" w:rsidRPr="00353E54" w:rsidRDefault="00353E54" w:rsidP="00353E5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05F00A3" w14:textId="43F768CD" w:rsidR="00353E54" w:rsidRPr="00353E54" w:rsidRDefault="00353E54" w:rsidP="00353E5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A3DE982" w14:textId="057C5179" w:rsidR="00F311E1" w:rsidRDefault="00F311E1" w:rsidP="006D6D2F">
      <w:pPr>
        <w:spacing w:line="520" w:lineRule="exact"/>
        <w:ind w:left="308" w:hangingChars="100" w:hanging="30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76469" wp14:editId="1E92DF6A">
                <wp:simplePos x="0" y="0"/>
                <wp:positionH relativeFrom="column">
                  <wp:posOffset>-304165</wp:posOffset>
                </wp:positionH>
                <wp:positionV relativeFrom="margin">
                  <wp:align>top</wp:align>
                </wp:positionV>
                <wp:extent cx="1341120" cy="464820"/>
                <wp:effectExtent l="0" t="0" r="1143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D798E" w14:textId="77777777" w:rsidR="00353E54" w:rsidRPr="00F311E1" w:rsidRDefault="00353E54" w:rsidP="00353E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Cs w:val="24"/>
                              </w:rPr>
                            </w:pPr>
                            <w:r w:rsidRPr="00F311E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764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95pt;margin-top:0;width:105.6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" fillcolor="white [3201]" strokeweight=".5pt">
                <v:textbox>
                  <w:txbxContent>
                    <w:p w14:paraId="3A1D798E" w14:textId="77777777" w:rsidR="00353E54" w:rsidRPr="00F311E1" w:rsidRDefault="00353E54" w:rsidP="00353E5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Cs w:val="24"/>
                        </w:rPr>
                      </w:pPr>
                      <w:r w:rsidRPr="00F311E1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</w:rPr>
                        <w:t>メインスポット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D10515F" w14:textId="77777777" w:rsidR="00F311E1" w:rsidRDefault="00F311E1" w:rsidP="006D6D2F">
      <w:pPr>
        <w:spacing w:line="520" w:lineRule="exact"/>
        <w:ind w:left="308" w:hangingChars="100" w:hanging="30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3764C323" w14:textId="50047836" w:rsidR="00774ED3" w:rsidRPr="00353E54" w:rsidRDefault="00F311E1" w:rsidP="00774ED3">
      <w:pPr>
        <w:spacing w:line="520" w:lineRule="exact"/>
        <w:ind w:left="308" w:hangingChars="100" w:hanging="30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89FD" wp14:editId="5AB884D3">
                <wp:simplePos x="0" y="0"/>
                <wp:positionH relativeFrom="column">
                  <wp:posOffset>310515</wp:posOffset>
                </wp:positionH>
                <wp:positionV relativeFrom="margin">
                  <wp:align>bottom</wp:align>
                </wp:positionV>
                <wp:extent cx="1409700" cy="76352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635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94DC6" w14:textId="77777777" w:rsidR="00D97798" w:rsidRPr="00D97798" w:rsidRDefault="00D97798" w:rsidP="00D97798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9779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063716CF" w14:textId="0A2E18B7" w:rsidR="00D97798" w:rsidRPr="00D97798" w:rsidRDefault="00D97798" w:rsidP="00D97798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9779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新型コロナの感染</w:t>
                            </w:r>
                            <w:r w:rsidR="007A02C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拡大が止まりません</w:t>
                            </w:r>
                            <w:r w:rsidRPr="00D9779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感染</w:t>
                            </w:r>
                            <w:r w:rsidRPr="00D9779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が集中している地域では、すべての人に大規模なＰＣＲ検査を行い、感染者を</w:t>
                            </w:r>
                            <w:r w:rsidR="007A4B7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早急に</w:t>
                            </w:r>
                            <w:r w:rsidRPr="00D9779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隔離・保護することが必要です。</w:t>
                            </w:r>
                          </w:p>
                          <w:p w14:paraId="0A72BABA" w14:textId="0AFF026E" w:rsidR="00D97798" w:rsidRPr="00D97798" w:rsidRDefault="00D97798" w:rsidP="00D97798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9779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ただちに臨時国会を開き、緊急対策の徹底した議論</w:t>
                            </w:r>
                            <w:r w:rsidR="0058197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</w:t>
                            </w:r>
                            <w:r w:rsidR="00C67D7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強く</w:t>
                            </w:r>
                            <w:r w:rsidRPr="00D9779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求めます。</w:t>
                            </w:r>
                          </w:p>
                          <w:p w14:paraId="2AB74AD7" w14:textId="148262E9" w:rsidR="00353E54" w:rsidRPr="00D97798" w:rsidRDefault="00353E54" w:rsidP="00353E54">
                            <w:pPr>
                              <w:spacing w:line="480" w:lineRule="exact"/>
                              <w:ind w:firstLineChars="100" w:firstLine="308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89FD" id="テキスト ボックス 1" o:spid="_x0000_s1027" type="#_x0000_t202" style="position:absolute;left:0;text-align:left;margin-left:24.45pt;margin-top:0;width:111pt;height:6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" fillcolor="white [3201]" strokeweight=".5pt">
                <v:textbox style="layout-flow:vertical-ideographic">
                  <w:txbxContent>
                    <w:p w14:paraId="69194DC6" w14:textId="77777777" w:rsidR="00D97798" w:rsidRPr="00D97798" w:rsidRDefault="00D97798" w:rsidP="00D97798">
                      <w:pPr>
                        <w:spacing w:line="48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9779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063716CF" w14:textId="0A2E18B7" w:rsidR="00D97798" w:rsidRPr="00D97798" w:rsidRDefault="00D97798" w:rsidP="00D97798">
                      <w:pPr>
                        <w:spacing w:line="48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9779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新型コロナの感染</w:t>
                      </w:r>
                      <w:r w:rsidR="007A02C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拡大が止まりません</w:t>
                      </w:r>
                      <w:r w:rsidRPr="00D9779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感染</w:t>
                      </w:r>
                      <w:r w:rsidRPr="00D9779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が集中している地域では、すべての人に大規模なＰＣＲ検査を行い、感染者を</w:t>
                      </w:r>
                      <w:r w:rsidR="007A4B7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早急に</w:t>
                      </w:r>
                      <w:r w:rsidRPr="00D9779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隔離・保護することが必要です。</w:t>
                      </w:r>
                    </w:p>
                    <w:p w14:paraId="0A72BABA" w14:textId="0AFF026E" w:rsidR="00D97798" w:rsidRPr="00D97798" w:rsidRDefault="00D97798" w:rsidP="00D97798">
                      <w:pPr>
                        <w:spacing w:line="48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9779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ただちに臨時国会を開き、緊急対策の徹底した議論</w:t>
                      </w:r>
                      <w:r w:rsidR="0058197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</w:t>
                      </w:r>
                      <w:r w:rsidR="00C67D7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強く</w:t>
                      </w:r>
                      <w:r w:rsidRPr="00D9779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求めます。</w:t>
                      </w:r>
                    </w:p>
                    <w:p w14:paraId="2AB74AD7" w14:textId="148262E9" w:rsidR="00353E54" w:rsidRPr="00D97798" w:rsidRDefault="00353E54" w:rsidP="00353E54">
                      <w:pPr>
                        <w:spacing w:line="480" w:lineRule="exact"/>
                        <w:ind w:firstLineChars="100" w:firstLine="308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353E54"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774ED3"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="00774ED3"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774ED3"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医療崩壊を</w:t>
      </w:r>
      <w:r w:rsidR="000D38B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くい</w:t>
      </w:r>
      <w:r w:rsidR="00774ED3"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止めるため、医療機関への大規模な財政支援を、国に実施させましょう。</w:t>
      </w:r>
    </w:p>
    <w:p w14:paraId="2F9EDB53" w14:textId="27830E48" w:rsidR="00774ED3" w:rsidRPr="00353E54" w:rsidRDefault="00774ED3" w:rsidP="00774ED3">
      <w:pPr>
        <w:spacing w:line="520" w:lineRule="exact"/>
        <w:ind w:left="308" w:hangingChars="100" w:hanging="308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国の責任で医療従事者の処遇改善や、心身のケア</w:t>
      </w:r>
      <w:r w:rsidR="005C65B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の充実</w:t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を強く求めます。</w:t>
      </w:r>
    </w:p>
    <w:p w14:paraId="4A528075" w14:textId="77777777" w:rsidR="00353E54" w:rsidRPr="00353E54" w:rsidRDefault="00353E54" w:rsidP="006D6D2F">
      <w:pPr>
        <w:spacing w:line="5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4B5B6454" w14:textId="421FA4C9" w:rsidR="00774ED3" w:rsidRDefault="00774ED3" w:rsidP="00774ED3">
      <w:pPr>
        <w:spacing w:line="480" w:lineRule="exact"/>
        <w:ind w:leftChars="100" w:left="26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774ED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集団感染を未然に防ぐため、医療</w:t>
      </w:r>
      <w:r w:rsidR="000957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</w:t>
      </w:r>
      <w:r w:rsidRPr="00774ED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介護</w:t>
      </w:r>
      <w:r w:rsidR="000957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774ED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福祉</w:t>
      </w:r>
      <w:r w:rsidR="000957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774ED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保育</w:t>
      </w:r>
      <w:r w:rsidR="000957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774ED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教育など</w:t>
      </w:r>
      <w:r w:rsidR="000537B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Pr="00774ED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職員と関係者全員に定期的な検査をするよう求めてい</w:t>
      </w:r>
      <w:r w:rsidR="000537B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き</w:t>
      </w:r>
      <w:r w:rsidRPr="00774ED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7A0FFADC" w14:textId="77777777" w:rsidR="00774ED3" w:rsidRPr="000537B4" w:rsidRDefault="00774ED3" w:rsidP="000461CA">
      <w:pPr>
        <w:spacing w:line="320" w:lineRule="exact"/>
        <w:ind w:leftChars="100" w:left="26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24B0171E" w14:textId="4122FCD2" w:rsidR="00353E54" w:rsidRDefault="00353E54" w:rsidP="000461CA">
      <w:pPr>
        <w:spacing w:line="3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7649C985" w14:textId="07C4ED3A" w:rsidR="000461CA" w:rsidRDefault="000461CA" w:rsidP="000461CA">
      <w:pPr>
        <w:spacing w:line="3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</w:p>
    <w:p w14:paraId="63D8E110" w14:textId="77777777" w:rsidR="00774ED3" w:rsidRPr="00353E54" w:rsidRDefault="00353E54" w:rsidP="00774ED3">
      <w:pPr>
        <w:spacing w:line="520" w:lineRule="exact"/>
        <w:ind w:left="308" w:hangingChars="100" w:hanging="30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774ED3"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23F1F1F" w14:textId="77777777" w:rsidR="00774ED3" w:rsidRDefault="00774ED3" w:rsidP="00774ED3">
      <w:pPr>
        <w:spacing w:line="520" w:lineRule="exact"/>
        <w:ind w:leftChars="100" w:left="26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新型コロナで冷え切った家計と営業は、すぐには元に戻りません。</w:t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日本共産党は、さらなる給付金と休業補償を、引き続き求めて頑張ります。</w:t>
      </w:r>
    </w:p>
    <w:p w14:paraId="469A39B4" w14:textId="5A176068" w:rsidR="00353E54" w:rsidRPr="00353E54" w:rsidRDefault="00353E54" w:rsidP="006D6D2F">
      <w:pPr>
        <w:spacing w:line="520" w:lineRule="exact"/>
        <w:ind w:left="308" w:hangingChars="100" w:hanging="30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B34D9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再開した学校生活で、</w:t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不安やストレスを抱える子どもが増えています。</w:t>
      </w:r>
    </w:p>
    <w:p w14:paraId="25A477F9" w14:textId="77777777" w:rsidR="00353E54" w:rsidRPr="00353E54" w:rsidRDefault="00353E54" w:rsidP="006D6D2F">
      <w:pPr>
        <w:spacing w:line="520" w:lineRule="exact"/>
        <w:ind w:firstLineChars="100" w:firstLine="30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教員を大幅に増やし、一人ひとりを大切にできる少人数学級を実現しましょう。</w:t>
      </w:r>
    </w:p>
    <w:p w14:paraId="319B4D2C" w14:textId="02964F02" w:rsidR="00353E54" w:rsidRPr="00353E54" w:rsidRDefault="00353E54" w:rsidP="006D6D2F">
      <w:pPr>
        <w:spacing w:line="5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</w:t>
      </w:r>
      <w:r w:rsidR="00D977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、日本共産党です。</w:t>
      </w:r>
    </w:p>
    <w:p w14:paraId="2DEC4FED" w14:textId="216D7B26" w:rsidR="00353E54" w:rsidRPr="00353E54" w:rsidRDefault="000D38BC" w:rsidP="006D6D2F">
      <w:pPr>
        <w:spacing w:line="520" w:lineRule="exact"/>
        <w:ind w:firstLineChars="100" w:firstLine="30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コロナの影響で</w:t>
      </w:r>
      <w:r w:rsidR="00353E54"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経済的困難やメンタル不調を抱える学生が増えています。</w:t>
      </w:r>
    </w:p>
    <w:p w14:paraId="5DC300C0" w14:textId="1CEBF877" w:rsidR="00353E54" w:rsidRDefault="00353E54" w:rsidP="006D6D2F">
      <w:pPr>
        <w:spacing w:line="520" w:lineRule="exact"/>
        <w:ind w:leftChars="100" w:left="26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学生支援緊急給付金の対象拡大とともに、大学授業料の減額、給付制奨学金の</w:t>
      </w:r>
      <w:r w:rsidR="005C65B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充実</w:t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250F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B252D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国に強く</w:t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06CA9B3F" w14:textId="77777777" w:rsidR="00774ED3" w:rsidRPr="00353E54" w:rsidRDefault="00774ED3" w:rsidP="00CD7701">
      <w:pPr>
        <w:spacing w:line="320" w:lineRule="exact"/>
        <w:ind w:leftChars="100" w:left="26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3F24B0EE" w14:textId="2710F986" w:rsidR="00353E54" w:rsidRDefault="00353E54" w:rsidP="00CD7701">
      <w:pPr>
        <w:spacing w:line="3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30723EC6" w14:textId="313A3F2F" w:rsidR="00CD7701" w:rsidRDefault="00CD7701" w:rsidP="00CD7701">
      <w:pPr>
        <w:spacing w:line="3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</w:p>
    <w:p w14:paraId="0563870F" w14:textId="77777777" w:rsidR="00774ED3" w:rsidRPr="00353E54" w:rsidRDefault="00774ED3" w:rsidP="00774ED3">
      <w:pPr>
        <w:spacing w:line="520" w:lineRule="exact"/>
        <w:ind w:left="308" w:hangingChars="100" w:hanging="30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◆ご近所のみなさん、日本共産党です。</w:t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新型コロナの各種支援制度を紹介した、「しんぶん赤旗」の記事が好評です。</w:t>
      </w:r>
    </w:p>
    <w:p w14:paraId="5640F109" w14:textId="77777777" w:rsidR="00774ED3" w:rsidRPr="00353E54" w:rsidRDefault="00774ED3" w:rsidP="00774ED3">
      <w:pPr>
        <w:spacing w:line="520" w:lineRule="exact"/>
        <w:ind w:firstLineChars="100" w:firstLine="30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39839984"/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コロナ後の新しい社会の展望を伝え</w:t>
      </w:r>
      <w:bookmarkEnd w:id="0"/>
      <w:r w:rsidRPr="00353E5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る「しんぶん赤旗」を、この機会にぜひお読みください。</w:t>
      </w:r>
    </w:p>
    <w:p w14:paraId="35D698B3" w14:textId="77777777" w:rsidR="001774C8" w:rsidRDefault="00E52C26" w:rsidP="001774C8">
      <w:pPr>
        <w:spacing w:line="520" w:lineRule="exact"/>
        <w:ind w:left="308" w:hangingChars="100" w:hanging="30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E52C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65BDD3AB" w14:textId="72C95345" w:rsidR="00BE60BC" w:rsidRDefault="001774C8" w:rsidP="001774C8">
      <w:pPr>
        <w:spacing w:line="520" w:lineRule="exact"/>
        <w:ind w:leftChars="100" w:left="26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終戦</w:t>
      </w:r>
      <w:r w:rsidR="00E52C26" w:rsidRPr="00E52C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から７５年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たちました。</w:t>
      </w:r>
      <w:r w:rsidRPr="001774C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戦前から一貫して反戦・平和を貫いてき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たのが日本共産党です。</w:t>
      </w:r>
    </w:p>
    <w:p w14:paraId="3730883D" w14:textId="67E0A17F" w:rsidR="00E52C26" w:rsidRDefault="00D97798" w:rsidP="00D97798">
      <w:pPr>
        <w:spacing w:line="520" w:lineRule="exact"/>
        <w:ind w:leftChars="100" w:left="26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安倍政権による</w:t>
      </w:r>
      <w:r w:rsidR="00ED28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改憲の動き</w:t>
      </w:r>
      <w:r w:rsidR="00E52C26" w:rsidRPr="00E52C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を許さず、憲法９条を守りぬくため全力をあげます。</w:t>
      </w:r>
    </w:p>
    <w:p w14:paraId="46F74ADA" w14:textId="532E6DA0" w:rsidR="00E52C26" w:rsidRPr="00E52C26" w:rsidRDefault="00E52C26" w:rsidP="00E52C26">
      <w:pPr>
        <w:spacing w:line="520" w:lineRule="exact"/>
        <w:ind w:left="308" w:hangingChars="100" w:hanging="30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E52C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17FF57FA" w14:textId="2AD9841E" w:rsidR="00E52C26" w:rsidRPr="00E52C26" w:rsidRDefault="00E52C26" w:rsidP="00E52C26">
      <w:pPr>
        <w:spacing w:line="520" w:lineRule="exact"/>
        <w:ind w:leftChars="100" w:left="268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E52C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核兵器禁止条約の発効まで目前となっています。日本共産党は、核兵器禁止条約に参加する政府をつくるために</w:t>
      </w:r>
      <w:r w:rsidR="0058027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、市民と野党の共闘をさらに発展させるよう</w:t>
      </w:r>
      <w:r w:rsidRPr="00E52C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力をつくします</w:t>
      </w:r>
    </w:p>
    <w:sectPr w:rsidR="00E52C26" w:rsidRPr="00E52C26" w:rsidSect="00FA601E">
      <w:pgSz w:w="20639" w:h="14572" w:orient="landscape" w:code="12"/>
      <w:pgMar w:top="851" w:right="1134" w:bottom="851" w:left="1134" w:header="851" w:footer="992" w:gutter="0"/>
      <w:cols w:space="425"/>
      <w:textDirection w:val="tbRl"/>
      <w:docGrid w:type="linesAndChars" w:linePitch="374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44B4" w14:textId="77777777" w:rsidR="006921A7" w:rsidRDefault="006921A7" w:rsidP="009504A2">
      <w:r>
        <w:separator/>
      </w:r>
    </w:p>
  </w:endnote>
  <w:endnote w:type="continuationSeparator" w:id="0">
    <w:p w14:paraId="07443DF0" w14:textId="77777777" w:rsidR="006921A7" w:rsidRDefault="006921A7" w:rsidP="0095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09BFA" w14:textId="77777777" w:rsidR="006921A7" w:rsidRDefault="006921A7" w:rsidP="009504A2">
      <w:r>
        <w:separator/>
      </w:r>
    </w:p>
  </w:footnote>
  <w:footnote w:type="continuationSeparator" w:id="0">
    <w:p w14:paraId="2057FAB1" w14:textId="77777777" w:rsidR="006921A7" w:rsidRDefault="006921A7" w:rsidP="0095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4"/>
  <w:drawingGridVerticalSpacing w:val="18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1E"/>
    <w:rsid w:val="0000329E"/>
    <w:rsid w:val="0000472A"/>
    <w:rsid w:val="00004D04"/>
    <w:rsid w:val="0001075D"/>
    <w:rsid w:val="00011367"/>
    <w:rsid w:val="00011F29"/>
    <w:rsid w:val="00016827"/>
    <w:rsid w:val="0002047A"/>
    <w:rsid w:val="000211F1"/>
    <w:rsid w:val="00036B19"/>
    <w:rsid w:val="00043855"/>
    <w:rsid w:val="00043FF4"/>
    <w:rsid w:val="000461CA"/>
    <w:rsid w:val="00050F7C"/>
    <w:rsid w:val="00052714"/>
    <w:rsid w:val="00052AB2"/>
    <w:rsid w:val="000536AA"/>
    <w:rsid w:val="000537B4"/>
    <w:rsid w:val="00061E2C"/>
    <w:rsid w:val="000624C9"/>
    <w:rsid w:val="00065A4D"/>
    <w:rsid w:val="00067435"/>
    <w:rsid w:val="000715F9"/>
    <w:rsid w:val="000759C2"/>
    <w:rsid w:val="00076B3C"/>
    <w:rsid w:val="00082CC4"/>
    <w:rsid w:val="0008389A"/>
    <w:rsid w:val="00085885"/>
    <w:rsid w:val="00086ECC"/>
    <w:rsid w:val="000957CC"/>
    <w:rsid w:val="00096725"/>
    <w:rsid w:val="000B0775"/>
    <w:rsid w:val="000B23AB"/>
    <w:rsid w:val="000B4322"/>
    <w:rsid w:val="000C640A"/>
    <w:rsid w:val="000D0907"/>
    <w:rsid w:val="000D38BC"/>
    <w:rsid w:val="000D3936"/>
    <w:rsid w:val="000D413D"/>
    <w:rsid w:val="000D5AA5"/>
    <w:rsid w:val="000D6DC9"/>
    <w:rsid w:val="000E1443"/>
    <w:rsid w:val="000E71ED"/>
    <w:rsid w:val="000F02CD"/>
    <w:rsid w:val="00100909"/>
    <w:rsid w:val="0010099C"/>
    <w:rsid w:val="001027D5"/>
    <w:rsid w:val="0010592E"/>
    <w:rsid w:val="00107BB7"/>
    <w:rsid w:val="001122A6"/>
    <w:rsid w:val="00116A23"/>
    <w:rsid w:val="00116D1B"/>
    <w:rsid w:val="001207E5"/>
    <w:rsid w:val="00124221"/>
    <w:rsid w:val="00135272"/>
    <w:rsid w:val="001368CA"/>
    <w:rsid w:val="001402F7"/>
    <w:rsid w:val="00140EB9"/>
    <w:rsid w:val="00141180"/>
    <w:rsid w:val="00143487"/>
    <w:rsid w:val="00144772"/>
    <w:rsid w:val="00154600"/>
    <w:rsid w:val="001555A7"/>
    <w:rsid w:val="00155A12"/>
    <w:rsid w:val="0017305F"/>
    <w:rsid w:val="00176538"/>
    <w:rsid w:val="001774C8"/>
    <w:rsid w:val="001819F2"/>
    <w:rsid w:val="001873E2"/>
    <w:rsid w:val="00187FDF"/>
    <w:rsid w:val="0019032E"/>
    <w:rsid w:val="001A2395"/>
    <w:rsid w:val="001A7027"/>
    <w:rsid w:val="001B3671"/>
    <w:rsid w:val="001B3D07"/>
    <w:rsid w:val="001D2519"/>
    <w:rsid w:val="001D39B4"/>
    <w:rsid w:val="001D3D4D"/>
    <w:rsid w:val="001D5F09"/>
    <w:rsid w:val="001E5E30"/>
    <w:rsid w:val="001F3854"/>
    <w:rsid w:val="001F3BFE"/>
    <w:rsid w:val="001F7B6B"/>
    <w:rsid w:val="00205C84"/>
    <w:rsid w:val="00216CE2"/>
    <w:rsid w:val="00223520"/>
    <w:rsid w:val="00242ECC"/>
    <w:rsid w:val="0024303D"/>
    <w:rsid w:val="00250FE3"/>
    <w:rsid w:val="00254BBF"/>
    <w:rsid w:val="00257C5A"/>
    <w:rsid w:val="00263AC2"/>
    <w:rsid w:val="0026769A"/>
    <w:rsid w:val="0027636E"/>
    <w:rsid w:val="00277AE1"/>
    <w:rsid w:val="002835A7"/>
    <w:rsid w:val="002906D7"/>
    <w:rsid w:val="002A11C3"/>
    <w:rsid w:val="002A79A6"/>
    <w:rsid w:val="002B0601"/>
    <w:rsid w:val="002B77E7"/>
    <w:rsid w:val="002C0255"/>
    <w:rsid w:val="002C38BB"/>
    <w:rsid w:val="002D1A7B"/>
    <w:rsid w:val="002D5771"/>
    <w:rsid w:val="002E5BA7"/>
    <w:rsid w:val="002F0588"/>
    <w:rsid w:val="00302BEF"/>
    <w:rsid w:val="00303EB7"/>
    <w:rsid w:val="00311DD1"/>
    <w:rsid w:val="00314FAB"/>
    <w:rsid w:val="00315C60"/>
    <w:rsid w:val="00320CC4"/>
    <w:rsid w:val="00333B4B"/>
    <w:rsid w:val="00334B1C"/>
    <w:rsid w:val="00336BE7"/>
    <w:rsid w:val="003370E8"/>
    <w:rsid w:val="00342A5F"/>
    <w:rsid w:val="00343621"/>
    <w:rsid w:val="00353E54"/>
    <w:rsid w:val="0035567E"/>
    <w:rsid w:val="00365E25"/>
    <w:rsid w:val="003677D3"/>
    <w:rsid w:val="0037362D"/>
    <w:rsid w:val="00390A53"/>
    <w:rsid w:val="00391378"/>
    <w:rsid w:val="0039635E"/>
    <w:rsid w:val="00396967"/>
    <w:rsid w:val="003A26B1"/>
    <w:rsid w:val="003A27B7"/>
    <w:rsid w:val="003A33B9"/>
    <w:rsid w:val="003A37EE"/>
    <w:rsid w:val="003A5BB4"/>
    <w:rsid w:val="003B5B04"/>
    <w:rsid w:val="003B7DEB"/>
    <w:rsid w:val="003C03EC"/>
    <w:rsid w:val="003D02A8"/>
    <w:rsid w:val="003E49D9"/>
    <w:rsid w:val="003F14EB"/>
    <w:rsid w:val="003F1B64"/>
    <w:rsid w:val="003F7274"/>
    <w:rsid w:val="00400160"/>
    <w:rsid w:val="00401C93"/>
    <w:rsid w:val="00402B6B"/>
    <w:rsid w:val="0040590B"/>
    <w:rsid w:val="00407E4F"/>
    <w:rsid w:val="004133CB"/>
    <w:rsid w:val="004172CF"/>
    <w:rsid w:val="00421197"/>
    <w:rsid w:val="00422160"/>
    <w:rsid w:val="00425864"/>
    <w:rsid w:val="00425A97"/>
    <w:rsid w:val="004315E8"/>
    <w:rsid w:val="0044389A"/>
    <w:rsid w:val="004446CC"/>
    <w:rsid w:val="00444B1D"/>
    <w:rsid w:val="004462FC"/>
    <w:rsid w:val="00446EDE"/>
    <w:rsid w:val="0044792C"/>
    <w:rsid w:val="004500D1"/>
    <w:rsid w:val="00455651"/>
    <w:rsid w:val="0046462F"/>
    <w:rsid w:val="00476944"/>
    <w:rsid w:val="00485FB0"/>
    <w:rsid w:val="00486A74"/>
    <w:rsid w:val="00486FA8"/>
    <w:rsid w:val="00490D3B"/>
    <w:rsid w:val="00491AF1"/>
    <w:rsid w:val="0049351C"/>
    <w:rsid w:val="00496F31"/>
    <w:rsid w:val="004974E1"/>
    <w:rsid w:val="004A44D1"/>
    <w:rsid w:val="004A663B"/>
    <w:rsid w:val="004A7A2E"/>
    <w:rsid w:val="004C3FE8"/>
    <w:rsid w:val="004D149D"/>
    <w:rsid w:val="004D5B79"/>
    <w:rsid w:val="004E3160"/>
    <w:rsid w:val="004E484F"/>
    <w:rsid w:val="004F2DC2"/>
    <w:rsid w:val="00502AD2"/>
    <w:rsid w:val="00510FF5"/>
    <w:rsid w:val="00515543"/>
    <w:rsid w:val="00515C8D"/>
    <w:rsid w:val="00520518"/>
    <w:rsid w:val="00524AB1"/>
    <w:rsid w:val="00526302"/>
    <w:rsid w:val="005268C5"/>
    <w:rsid w:val="0052701B"/>
    <w:rsid w:val="0054156F"/>
    <w:rsid w:val="005455A0"/>
    <w:rsid w:val="005465AF"/>
    <w:rsid w:val="00546A1E"/>
    <w:rsid w:val="005513ED"/>
    <w:rsid w:val="005530FA"/>
    <w:rsid w:val="005602FC"/>
    <w:rsid w:val="00572489"/>
    <w:rsid w:val="00577E26"/>
    <w:rsid w:val="0058027F"/>
    <w:rsid w:val="005808E6"/>
    <w:rsid w:val="0058197C"/>
    <w:rsid w:val="005823E1"/>
    <w:rsid w:val="005844E1"/>
    <w:rsid w:val="00586D38"/>
    <w:rsid w:val="00592A50"/>
    <w:rsid w:val="005C0CC5"/>
    <w:rsid w:val="005C12CA"/>
    <w:rsid w:val="005C1C8D"/>
    <w:rsid w:val="005C65B6"/>
    <w:rsid w:val="005C7ACF"/>
    <w:rsid w:val="005D0DC8"/>
    <w:rsid w:val="005D57BC"/>
    <w:rsid w:val="005D787E"/>
    <w:rsid w:val="005E0C26"/>
    <w:rsid w:val="005E2C51"/>
    <w:rsid w:val="005E7778"/>
    <w:rsid w:val="005F0038"/>
    <w:rsid w:val="00600E84"/>
    <w:rsid w:val="006048F3"/>
    <w:rsid w:val="00606A91"/>
    <w:rsid w:val="0061337F"/>
    <w:rsid w:val="00614838"/>
    <w:rsid w:val="00625833"/>
    <w:rsid w:val="0064299E"/>
    <w:rsid w:val="00644676"/>
    <w:rsid w:val="006448FC"/>
    <w:rsid w:val="00651D72"/>
    <w:rsid w:val="00660171"/>
    <w:rsid w:val="00677781"/>
    <w:rsid w:val="00682728"/>
    <w:rsid w:val="006921A7"/>
    <w:rsid w:val="00696285"/>
    <w:rsid w:val="006A04CE"/>
    <w:rsid w:val="006A277A"/>
    <w:rsid w:val="006A407D"/>
    <w:rsid w:val="006B15BA"/>
    <w:rsid w:val="006B3189"/>
    <w:rsid w:val="006B33CB"/>
    <w:rsid w:val="006B59DD"/>
    <w:rsid w:val="006C14BD"/>
    <w:rsid w:val="006C7A1D"/>
    <w:rsid w:val="006D0716"/>
    <w:rsid w:val="006D6D2F"/>
    <w:rsid w:val="006E4245"/>
    <w:rsid w:val="006E4AED"/>
    <w:rsid w:val="006E4EEB"/>
    <w:rsid w:val="006E7823"/>
    <w:rsid w:val="006F3785"/>
    <w:rsid w:val="006F4712"/>
    <w:rsid w:val="006F5228"/>
    <w:rsid w:val="006F6D0C"/>
    <w:rsid w:val="0070324A"/>
    <w:rsid w:val="007122C8"/>
    <w:rsid w:val="007145DD"/>
    <w:rsid w:val="00716C85"/>
    <w:rsid w:val="00731BCE"/>
    <w:rsid w:val="00734223"/>
    <w:rsid w:val="00750C00"/>
    <w:rsid w:val="00753F99"/>
    <w:rsid w:val="00757A2E"/>
    <w:rsid w:val="00757E42"/>
    <w:rsid w:val="00762BEF"/>
    <w:rsid w:val="00765C79"/>
    <w:rsid w:val="00774ED3"/>
    <w:rsid w:val="00780453"/>
    <w:rsid w:val="00787AF7"/>
    <w:rsid w:val="00792C72"/>
    <w:rsid w:val="00795B0C"/>
    <w:rsid w:val="007A02C2"/>
    <w:rsid w:val="007A4B78"/>
    <w:rsid w:val="007B18FF"/>
    <w:rsid w:val="007B57FD"/>
    <w:rsid w:val="007C4136"/>
    <w:rsid w:val="007C7DD1"/>
    <w:rsid w:val="007D0668"/>
    <w:rsid w:val="007D6C22"/>
    <w:rsid w:val="007D6EE3"/>
    <w:rsid w:val="007E43A6"/>
    <w:rsid w:val="007F0E70"/>
    <w:rsid w:val="007F4B88"/>
    <w:rsid w:val="00804758"/>
    <w:rsid w:val="00807E22"/>
    <w:rsid w:val="00821F5C"/>
    <w:rsid w:val="008327B6"/>
    <w:rsid w:val="00840F50"/>
    <w:rsid w:val="00855F5E"/>
    <w:rsid w:val="008563AF"/>
    <w:rsid w:val="00857A69"/>
    <w:rsid w:val="008807CF"/>
    <w:rsid w:val="008816CC"/>
    <w:rsid w:val="00886A78"/>
    <w:rsid w:val="00890C6A"/>
    <w:rsid w:val="0089455A"/>
    <w:rsid w:val="0089460A"/>
    <w:rsid w:val="008B62DB"/>
    <w:rsid w:val="008F5D87"/>
    <w:rsid w:val="00901929"/>
    <w:rsid w:val="00902734"/>
    <w:rsid w:val="00905901"/>
    <w:rsid w:val="00907008"/>
    <w:rsid w:val="0091466F"/>
    <w:rsid w:val="00917AD3"/>
    <w:rsid w:val="0092035F"/>
    <w:rsid w:val="00921ADF"/>
    <w:rsid w:val="009238E9"/>
    <w:rsid w:val="00932C14"/>
    <w:rsid w:val="009350DE"/>
    <w:rsid w:val="0093586C"/>
    <w:rsid w:val="009504A2"/>
    <w:rsid w:val="009510D4"/>
    <w:rsid w:val="00951BCD"/>
    <w:rsid w:val="009538A1"/>
    <w:rsid w:val="0096408A"/>
    <w:rsid w:val="00966DC8"/>
    <w:rsid w:val="00970F0D"/>
    <w:rsid w:val="009762F6"/>
    <w:rsid w:val="00981D91"/>
    <w:rsid w:val="0098586F"/>
    <w:rsid w:val="009875A1"/>
    <w:rsid w:val="00987712"/>
    <w:rsid w:val="00993FD5"/>
    <w:rsid w:val="009B7206"/>
    <w:rsid w:val="009C4AB4"/>
    <w:rsid w:val="009C4D52"/>
    <w:rsid w:val="009C56DC"/>
    <w:rsid w:val="009C67E2"/>
    <w:rsid w:val="009D11CE"/>
    <w:rsid w:val="009D59B6"/>
    <w:rsid w:val="009D5A4A"/>
    <w:rsid w:val="009F2545"/>
    <w:rsid w:val="00A072D3"/>
    <w:rsid w:val="00A10377"/>
    <w:rsid w:val="00A16BA5"/>
    <w:rsid w:val="00A20A76"/>
    <w:rsid w:val="00A229B5"/>
    <w:rsid w:val="00A231A4"/>
    <w:rsid w:val="00A31EFF"/>
    <w:rsid w:val="00A35A09"/>
    <w:rsid w:val="00A44349"/>
    <w:rsid w:val="00A443FC"/>
    <w:rsid w:val="00A50140"/>
    <w:rsid w:val="00A536B2"/>
    <w:rsid w:val="00A6099F"/>
    <w:rsid w:val="00A64026"/>
    <w:rsid w:val="00A6519C"/>
    <w:rsid w:val="00A822DC"/>
    <w:rsid w:val="00A82856"/>
    <w:rsid w:val="00A83549"/>
    <w:rsid w:val="00A83E1F"/>
    <w:rsid w:val="00A8481D"/>
    <w:rsid w:val="00A8532E"/>
    <w:rsid w:val="00A93CAC"/>
    <w:rsid w:val="00A94729"/>
    <w:rsid w:val="00AA0FCB"/>
    <w:rsid w:val="00AA4C60"/>
    <w:rsid w:val="00AB2CCA"/>
    <w:rsid w:val="00AB3C75"/>
    <w:rsid w:val="00AB4DC9"/>
    <w:rsid w:val="00AB7E72"/>
    <w:rsid w:val="00AB7F2E"/>
    <w:rsid w:val="00AE24DF"/>
    <w:rsid w:val="00AF2E28"/>
    <w:rsid w:val="00AF67CA"/>
    <w:rsid w:val="00B038FB"/>
    <w:rsid w:val="00B146BB"/>
    <w:rsid w:val="00B211BB"/>
    <w:rsid w:val="00B252DE"/>
    <w:rsid w:val="00B257DC"/>
    <w:rsid w:val="00B26ADC"/>
    <w:rsid w:val="00B27036"/>
    <w:rsid w:val="00B307B4"/>
    <w:rsid w:val="00B34D9B"/>
    <w:rsid w:val="00B37D6F"/>
    <w:rsid w:val="00B479E8"/>
    <w:rsid w:val="00B54589"/>
    <w:rsid w:val="00B6638A"/>
    <w:rsid w:val="00B952D0"/>
    <w:rsid w:val="00BA0C79"/>
    <w:rsid w:val="00BA12CD"/>
    <w:rsid w:val="00BA7E90"/>
    <w:rsid w:val="00BB0148"/>
    <w:rsid w:val="00BB3172"/>
    <w:rsid w:val="00BB3B3A"/>
    <w:rsid w:val="00BB457A"/>
    <w:rsid w:val="00BB7A7F"/>
    <w:rsid w:val="00BC140E"/>
    <w:rsid w:val="00BC5800"/>
    <w:rsid w:val="00BD24E4"/>
    <w:rsid w:val="00BE3017"/>
    <w:rsid w:val="00BE472E"/>
    <w:rsid w:val="00BE47AA"/>
    <w:rsid w:val="00BE60BC"/>
    <w:rsid w:val="00C10504"/>
    <w:rsid w:val="00C13928"/>
    <w:rsid w:val="00C13E48"/>
    <w:rsid w:val="00C17F01"/>
    <w:rsid w:val="00C246F5"/>
    <w:rsid w:val="00C27CB3"/>
    <w:rsid w:val="00C3317A"/>
    <w:rsid w:val="00C410E7"/>
    <w:rsid w:val="00C44CDC"/>
    <w:rsid w:val="00C45B91"/>
    <w:rsid w:val="00C56F1F"/>
    <w:rsid w:val="00C645E8"/>
    <w:rsid w:val="00C6674F"/>
    <w:rsid w:val="00C67D77"/>
    <w:rsid w:val="00C719A9"/>
    <w:rsid w:val="00C71FE4"/>
    <w:rsid w:val="00C725C0"/>
    <w:rsid w:val="00C7407C"/>
    <w:rsid w:val="00C8058A"/>
    <w:rsid w:val="00C9113E"/>
    <w:rsid w:val="00CA34AE"/>
    <w:rsid w:val="00CB0565"/>
    <w:rsid w:val="00CB397D"/>
    <w:rsid w:val="00CB47DE"/>
    <w:rsid w:val="00CB518E"/>
    <w:rsid w:val="00CC1AC9"/>
    <w:rsid w:val="00CC2079"/>
    <w:rsid w:val="00CC280C"/>
    <w:rsid w:val="00CC4447"/>
    <w:rsid w:val="00CC5F85"/>
    <w:rsid w:val="00CC6CE9"/>
    <w:rsid w:val="00CC762F"/>
    <w:rsid w:val="00CD1496"/>
    <w:rsid w:val="00CD19DB"/>
    <w:rsid w:val="00CD1E9B"/>
    <w:rsid w:val="00CD3184"/>
    <w:rsid w:val="00CD5325"/>
    <w:rsid w:val="00CD7701"/>
    <w:rsid w:val="00CD7DAD"/>
    <w:rsid w:val="00D0096E"/>
    <w:rsid w:val="00D00A1E"/>
    <w:rsid w:val="00D122C4"/>
    <w:rsid w:val="00D1273F"/>
    <w:rsid w:val="00D214C5"/>
    <w:rsid w:val="00D21C94"/>
    <w:rsid w:val="00D6004E"/>
    <w:rsid w:val="00D71E83"/>
    <w:rsid w:val="00D86F9F"/>
    <w:rsid w:val="00D90C17"/>
    <w:rsid w:val="00D91C7B"/>
    <w:rsid w:val="00D97798"/>
    <w:rsid w:val="00DA0003"/>
    <w:rsid w:val="00DA3770"/>
    <w:rsid w:val="00DA5E63"/>
    <w:rsid w:val="00DB08FB"/>
    <w:rsid w:val="00DB15CB"/>
    <w:rsid w:val="00DB606B"/>
    <w:rsid w:val="00DC079C"/>
    <w:rsid w:val="00DD1BCE"/>
    <w:rsid w:val="00DD286D"/>
    <w:rsid w:val="00DD2966"/>
    <w:rsid w:val="00DD41E0"/>
    <w:rsid w:val="00DD6792"/>
    <w:rsid w:val="00DF1360"/>
    <w:rsid w:val="00DF51A6"/>
    <w:rsid w:val="00E03CBD"/>
    <w:rsid w:val="00E054E1"/>
    <w:rsid w:val="00E1582D"/>
    <w:rsid w:val="00E25AC3"/>
    <w:rsid w:val="00E419D6"/>
    <w:rsid w:val="00E427C9"/>
    <w:rsid w:val="00E4557A"/>
    <w:rsid w:val="00E46132"/>
    <w:rsid w:val="00E47CA5"/>
    <w:rsid w:val="00E5161E"/>
    <w:rsid w:val="00E52C26"/>
    <w:rsid w:val="00E54309"/>
    <w:rsid w:val="00E55FDD"/>
    <w:rsid w:val="00E668A2"/>
    <w:rsid w:val="00E670BE"/>
    <w:rsid w:val="00E70660"/>
    <w:rsid w:val="00E72F55"/>
    <w:rsid w:val="00E74647"/>
    <w:rsid w:val="00E80B17"/>
    <w:rsid w:val="00E856C2"/>
    <w:rsid w:val="00E94F4E"/>
    <w:rsid w:val="00E976A1"/>
    <w:rsid w:val="00EA1858"/>
    <w:rsid w:val="00EA2151"/>
    <w:rsid w:val="00EA5BBB"/>
    <w:rsid w:val="00EA75D5"/>
    <w:rsid w:val="00EB09AA"/>
    <w:rsid w:val="00ED1C9A"/>
    <w:rsid w:val="00ED2874"/>
    <w:rsid w:val="00ED43DC"/>
    <w:rsid w:val="00ED44F3"/>
    <w:rsid w:val="00EE4BA7"/>
    <w:rsid w:val="00EE545F"/>
    <w:rsid w:val="00EE6E1C"/>
    <w:rsid w:val="00EF0E18"/>
    <w:rsid w:val="00EF1FF4"/>
    <w:rsid w:val="00EF6A3F"/>
    <w:rsid w:val="00F237BB"/>
    <w:rsid w:val="00F27755"/>
    <w:rsid w:val="00F311E1"/>
    <w:rsid w:val="00F40492"/>
    <w:rsid w:val="00F518EB"/>
    <w:rsid w:val="00F53452"/>
    <w:rsid w:val="00F60BF0"/>
    <w:rsid w:val="00F6484C"/>
    <w:rsid w:val="00F64E68"/>
    <w:rsid w:val="00F7307E"/>
    <w:rsid w:val="00F73899"/>
    <w:rsid w:val="00F752B0"/>
    <w:rsid w:val="00F77458"/>
    <w:rsid w:val="00F860FB"/>
    <w:rsid w:val="00F90D23"/>
    <w:rsid w:val="00F91382"/>
    <w:rsid w:val="00FA601E"/>
    <w:rsid w:val="00FB776C"/>
    <w:rsid w:val="00FC19AF"/>
    <w:rsid w:val="00FC1E2F"/>
    <w:rsid w:val="00FC533F"/>
    <w:rsid w:val="00FD0884"/>
    <w:rsid w:val="00FD1727"/>
    <w:rsid w:val="00FD333B"/>
    <w:rsid w:val="00FE3F1D"/>
    <w:rsid w:val="00FE4617"/>
    <w:rsid w:val="00FE6A90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63137"/>
  <w15:docId w15:val="{4589ED8D-E369-4A18-AB89-9A190904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A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4A2"/>
    <w:rPr>
      <w:sz w:val="24"/>
    </w:rPr>
  </w:style>
  <w:style w:type="paragraph" w:styleId="a5">
    <w:name w:val="footer"/>
    <w:basedOn w:val="a"/>
    <w:link w:val="a6"/>
    <w:uiPriority w:val="99"/>
    <w:unhideWhenUsed/>
    <w:rsid w:val="0095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4A2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43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2E63-B306-4EB8-8E2D-B0D01552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s-keiko</dc:creator>
  <cp:lastModifiedBy>秋山 剛志</cp:lastModifiedBy>
  <cp:revision>54</cp:revision>
  <cp:lastPrinted>2020-08-19T02:36:00Z</cp:lastPrinted>
  <dcterms:created xsi:type="dcterms:W3CDTF">2020-07-10T06:15:00Z</dcterms:created>
  <dcterms:modified xsi:type="dcterms:W3CDTF">2020-08-19T02:57:00Z</dcterms:modified>
</cp:coreProperties>
</file>