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DA49" w14:textId="740B44B0" w:rsidR="00117332" w:rsidRPr="00AA09CA" w:rsidRDefault="0002793D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２０２０年</w:t>
      </w:r>
      <w:r w:rsidR="000E23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１０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665D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１５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</w:t>
      </w:r>
    </w:p>
    <w:p w14:paraId="722ADA4A" w14:textId="77777777" w:rsidR="0021295A" w:rsidRPr="00AA09CA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6FEBDFC2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3A60E00" w14:textId="3584EB0C" w:rsidR="0023696B" w:rsidRPr="00AA09CA" w:rsidRDefault="0023696B" w:rsidP="0023696B">
      <w:pPr>
        <w:spacing w:line="60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18CA2828" w14:textId="4739F563" w:rsidR="00AA09CA" w:rsidRDefault="00AA09CA" w:rsidP="00AA09CA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2ADA64" wp14:editId="7811C381">
                <wp:simplePos x="0" y="0"/>
                <wp:positionH relativeFrom="column">
                  <wp:posOffset>-161290</wp:posOffset>
                </wp:positionH>
                <wp:positionV relativeFrom="paragraph">
                  <wp:posOffset>635</wp:posOffset>
                </wp:positionV>
                <wp:extent cx="1569720" cy="5181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4D7DA1" w:rsidRPr="00322E40" w:rsidRDefault="004D7DA1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pt;margin-top:.05pt;width:123.6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" fillcolor="white [3201]" strokeweight=".5pt">
                <v:textbox>
                  <w:txbxContent>
                    <w:p w14:paraId="722ADA6C" w14:textId="77777777" w:rsidR="004D7DA1" w:rsidRPr="00322E40" w:rsidRDefault="004D7DA1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D1978A" w14:textId="7897F63F" w:rsidR="00A553B7" w:rsidRDefault="00AA09CA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2ADA66" wp14:editId="1BBA31F5">
                <wp:simplePos x="0" y="0"/>
                <wp:positionH relativeFrom="column">
                  <wp:posOffset>80010</wp:posOffset>
                </wp:positionH>
                <wp:positionV relativeFrom="paragraph">
                  <wp:posOffset>572135</wp:posOffset>
                </wp:positionV>
                <wp:extent cx="1623060" cy="69494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94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D" w14:textId="77777777" w:rsidR="004D7DA1" w:rsidRPr="00AA09CA" w:rsidRDefault="004D7DA1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783CC92E" w14:textId="6264FA6D" w:rsidR="000E23E2" w:rsidRDefault="000E23E2" w:rsidP="000E23E2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菅政権は、安倍政権を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「継承」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し、「自助</w:t>
                            </w:r>
                            <w:r w:rsidR="0063501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・共助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</w:t>
                            </w:r>
                            <w:r w:rsidR="0063501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を優先する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政治を掲げています。</w:t>
                            </w:r>
                          </w:p>
                          <w:p w14:paraId="722ADA6F" w14:textId="4448653F" w:rsidR="004D7DA1" w:rsidRPr="00AA09CA" w:rsidRDefault="0063501F" w:rsidP="0063501F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国民に</w:t>
                            </w:r>
                            <w:r w:rsidR="000E23E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自己責任</w:t>
                            </w:r>
                            <w:r w:rsidR="000E23E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」を押し付ける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だけの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政治では、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私たちの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いのちと暮らしは守れません。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</w:t>
                            </w:r>
                            <w:r w:rsidR="004D7DA1"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共産党は、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「政権構想」を示した本気の野党共闘をつくりあげ、来るべき総選挙で政権</w:t>
                            </w:r>
                            <w:r w:rsidR="009C28F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交代を何としても実現するために全力を挙げます</w:t>
                            </w:r>
                            <w:r w:rsidR="004D7D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6.3pt;margin-top:45.05pt;width:127.8pt;height:54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" fillcolor="white [3201]" strokeweight=".5pt">
                <v:textbox style="layout-flow:vertical-ideographic">
                  <w:txbxContent>
                    <w:p w14:paraId="722ADA6D" w14:textId="77777777" w:rsidR="004D7DA1" w:rsidRPr="00AA09CA" w:rsidRDefault="004D7DA1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783CC92E" w14:textId="6264FA6D" w:rsidR="000E23E2" w:rsidRDefault="000E23E2" w:rsidP="000E23E2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菅政権は、安倍政権を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「継承」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し、「自助</w:t>
                      </w:r>
                      <w:r w:rsidR="0063501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・共助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</w:t>
                      </w:r>
                      <w:r w:rsidR="0063501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を優先する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政治を掲げています。</w:t>
                      </w:r>
                    </w:p>
                    <w:p w14:paraId="722ADA6F" w14:textId="4448653F" w:rsidR="004D7DA1" w:rsidRPr="00AA09CA" w:rsidRDefault="0063501F" w:rsidP="0063501F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国民に</w:t>
                      </w:r>
                      <w:r w:rsidR="000E23E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自己責任</w:t>
                      </w:r>
                      <w:r w:rsidR="000E23E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」を押し付ける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だけの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政治では、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私たちの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いのちと暮らしは守れません。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</w:t>
                      </w:r>
                      <w:r w:rsidR="004D7DA1"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共産党は、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「政権構想」を示した本気の野党共闘をつくりあげ、来るべき総選挙で政権</w:t>
                      </w:r>
                      <w:r w:rsidR="009C28F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交代を何としても実現するために全力を挙げます</w:t>
                      </w:r>
                      <w:r w:rsidR="004D7D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8406C53" w14:textId="384B9949" w:rsidR="00010D7D" w:rsidRDefault="00453ECC" w:rsidP="00453E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菅政権による</w:t>
      </w:r>
      <w:r w:rsidR="00CA7C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日本学術会議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5D56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人事介入と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、同会議の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在り方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はまったく別</w:t>
      </w:r>
      <w:r w:rsidR="005D56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次元の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問題です。</w:t>
      </w:r>
    </w:p>
    <w:p w14:paraId="7702FDAD" w14:textId="1C01C700" w:rsidR="00CA7C1E" w:rsidRDefault="006C6F38" w:rsidP="00010D7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「学問の自由」を</w:t>
      </w:r>
      <w:r w:rsidR="00C23A0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踏みにじり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C23A0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学術会議法にも反する任命拒否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撤回</w:t>
      </w:r>
      <w:r w:rsidR="00665D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するよう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引き続き</w:t>
      </w:r>
      <w:r w:rsidR="00382F8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  <w:r w:rsidR="00CA7C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野党と力を合わせ</w:t>
      </w:r>
      <w:bookmarkStart w:id="0" w:name="_Hlk49858310"/>
      <w:r w:rsidR="00010D7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菅首相の責任を</w:t>
      </w:r>
      <w:r w:rsidR="00CA7C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厳しく追及して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いき</w:t>
      </w:r>
      <w:r w:rsidR="00CA7C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bookmarkEnd w:id="0"/>
    <w:p w14:paraId="3E48D794" w14:textId="3FF8EFCF" w:rsidR="00AF2B8C" w:rsidRPr="00AA09CA" w:rsidRDefault="00AF2B8C" w:rsidP="00AF2B8C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bookmarkStart w:id="1" w:name="_Hlk52970375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bookmarkEnd w:id="1"/>
    </w:p>
    <w:p w14:paraId="722ADA4F" w14:textId="777CB2CF" w:rsidR="00667300" w:rsidRPr="00AA09CA" w:rsidRDefault="006625FA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消費税増税と</w:t>
      </w:r>
      <w:r w:rsidR="00C8064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="00C8064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1A7C58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落ち込んだ</w:t>
      </w:r>
      <w:r w:rsidR="00C85E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地域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経済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は、ますます深刻になっています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133FC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給付金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133FC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さらなる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支給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ともに、</w:t>
      </w:r>
      <w:r w:rsidR="00133FC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 w:rsidR="002D4C2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引き下げ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462E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強く求めていき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462E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1" w14:textId="4F1F328D" w:rsidR="00117332" w:rsidRPr="00AA09CA" w:rsidRDefault="00A24813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11733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23B86DB" w14:textId="1EA19607" w:rsidR="008D19B4" w:rsidRDefault="008D19B4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48727940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集団感染を未然に防ぐため、医療、介護、福祉、保育など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ケア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労働を担う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</w:t>
      </w:r>
      <w:r w:rsidR="00512C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職員・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関係者</w:t>
      </w:r>
      <w:r w:rsidR="00FB5F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</w:t>
      </w:r>
      <w:r w:rsidR="00B1630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512C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定期的な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ＰＣＲ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検査を求めていきます。</w:t>
      </w:r>
      <w:bookmarkEnd w:id="2"/>
    </w:p>
    <w:p w14:paraId="38054044" w14:textId="519D3534" w:rsidR="00665D4E" w:rsidRPr="00AA09CA" w:rsidRDefault="00CA16DA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減らされ続けてきた</w:t>
      </w:r>
      <w:r w:rsidR="00D2782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保健所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を増やすよう</w:t>
      </w:r>
      <w:r w:rsidR="009C28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力を尽くします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5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3" w:name="_Hlk51144492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</w:p>
    <w:bookmarkEnd w:id="3"/>
    <w:p w14:paraId="722ADA57" w14:textId="4902A1C5" w:rsidR="00A24813" w:rsidRPr="00AA09CA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医療崩壊を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くい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止めるために、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への大規模な財政支援を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1724DC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国に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実施させましょう。</w:t>
      </w:r>
    </w:p>
    <w:p w14:paraId="5375C275" w14:textId="2EBF835F" w:rsidR="007235B8" w:rsidRPr="00AA09CA" w:rsidRDefault="007235B8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国の責任で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医療機関で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働く人</w:t>
      </w:r>
      <w:r w:rsidR="00B85AC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たち</w:t>
      </w:r>
      <w:r w:rsidR="005655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へのさらなる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処遇改善を</w:t>
      </w:r>
      <w:r w:rsidR="005655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7549CA1D" w14:textId="77777777" w:rsidR="00665D4E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22ADA59" w14:textId="5F73FF92" w:rsidR="00B93666" w:rsidRPr="00AA09CA" w:rsidRDefault="00581F4B" w:rsidP="00581F4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学校のつめこみ授業やコロナ対応などで、不安や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ストレスを抱える</w:t>
      </w:r>
      <w:r w:rsidR="00D17ED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子どもが</w:t>
      </w:r>
      <w:r w:rsidR="002404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少なくありません</w:t>
      </w:r>
      <w:r w:rsidR="00D17ED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A" w14:textId="39811BE7" w:rsidR="00F3088D" w:rsidRPr="00AA09CA" w:rsidRDefault="00B93666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教員</w:t>
      </w:r>
      <w:r w:rsidR="009A281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大幅に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</w:t>
      </w:r>
      <w:r w:rsidR="009A281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85653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２０人程度の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少人数学級を</w:t>
      </w:r>
      <w:r w:rsidR="00581F4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ぜひ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</w:t>
      </w:r>
      <w:r w:rsidR="003107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させ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ましょう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502D3B4" w14:textId="79D98D32" w:rsidR="00E60EE2" w:rsidRPr="00AA09CA" w:rsidRDefault="00E60EE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</w:t>
      </w:r>
      <w:r w:rsidR="00862F0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、日本共産党です。</w:t>
      </w:r>
    </w:p>
    <w:p w14:paraId="70A2F4C8" w14:textId="2191769B" w:rsidR="00465EDC" w:rsidRPr="00AA09CA" w:rsidRDefault="002833BD" w:rsidP="003847AD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の影響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バイト</w:t>
      </w:r>
      <w:r w:rsidR="00680A3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</w:t>
      </w:r>
      <w:r w:rsidR="00665D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できず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日々の食事にも</w:t>
      </w:r>
      <w:r w:rsidR="00682F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こと欠く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</w:t>
      </w:r>
      <w:r w:rsidR="00665D4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増え続けています。</w:t>
      </w:r>
    </w:p>
    <w:p w14:paraId="722ADA5B" w14:textId="46D18F55" w:rsidR="00667300" w:rsidRDefault="00E60EE2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型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奨学金の拡充</w:t>
      </w:r>
      <w:r w:rsidR="00E364D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など学生支援の強化を国に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6417715F" w14:textId="2A5E436E" w:rsidR="000D4611" w:rsidRDefault="000D4611" w:rsidP="000D461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27271E5A" w14:textId="77777777" w:rsidR="008773A6" w:rsidRPr="008773A6" w:rsidRDefault="008773A6" w:rsidP="008773A6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2C42190" w14:textId="2F0FDBDD" w:rsidR="008773A6" w:rsidRPr="008773A6" w:rsidRDefault="008773A6" w:rsidP="00665D4E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 xml:space="preserve">　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来年度の防衛省予算が</w:t>
      </w:r>
      <w:r w:rsidR="00183B4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過去最大の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５．５兆円にものぼる見通しです。</w:t>
      </w:r>
      <w:r w:rsidR="00183B4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一方で、新型コロナの影響による解雇者は６万</w:t>
      </w:r>
      <w:r w:rsidR="00D9034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人</w:t>
      </w:r>
      <w:r w:rsidR="00183B4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を超えています。</w:t>
      </w:r>
    </w:p>
    <w:p w14:paraId="594853FF" w14:textId="25CF7737" w:rsidR="008773A6" w:rsidRPr="008773A6" w:rsidRDefault="00D90345" w:rsidP="002A0395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BF25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DF7DB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軍事費を減らし、</w:t>
      </w:r>
      <w:r w:rsidR="00FD7A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暮らしと雇用</w:t>
      </w:r>
      <w:r w:rsidR="002A57B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をしっかり</w:t>
      </w:r>
      <w:r w:rsidR="002A03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支える</w:t>
      </w:r>
      <w:r w:rsidR="00BF25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予算へと</w:t>
      </w:r>
      <w:r w:rsidR="00DF7DB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見直</w:t>
      </w:r>
      <w:r w:rsidR="00BF25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すよう</w:t>
      </w:r>
      <w:r w:rsidR="002A039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2A57B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求めていきます</w:t>
      </w:r>
      <w:r w:rsidR="008773A6"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69B90A4" w14:textId="4C83A81F" w:rsidR="008773A6" w:rsidRDefault="006D2037" w:rsidP="008773A6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4" w:name="_Hlk39839984"/>
      <w:r w:rsid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3DF0154F" w14:textId="10569E5A" w:rsidR="006D2037" w:rsidRPr="00AA09CA" w:rsidRDefault="00BF2541" w:rsidP="008773A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新自由主義を乗り越えた</w:t>
      </w:r>
      <w:r w:rsidR="000D756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新しい</w:t>
      </w:r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社会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</w:t>
      </w:r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0D756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展望</w:t>
      </w:r>
      <w:bookmarkEnd w:id="4"/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を示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す、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多彩な記事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が好評です。</w:t>
      </w:r>
    </w:p>
    <w:p w14:paraId="696D2228" w14:textId="5F8B66B2" w:rsidR="00194F37" w:rsidRPr="00AA09CA" w:rsidRDefault="004F6E59" w:rsidP="00C631D5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くらしに役立つ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194F37" w:rsidRPr="00AA09CA" w:rsidSect="000D6A0F">
      <w:pgSz w:w="20636" w:h="14570" w:orient="landscape" w:code="12"/>
      <w:pgMar w:top="1247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ADA6A" w14:textId="77777777" w:rsidR="004D7DA1" w:rsidRDefault="004D7DA1" w:rsidP="005B5AB8">
      <w:r>
        <w:separator/>
      </w:r>
    </w:p>
  </w:endnote>
  <w:endnote w:type="continuationSeparator" w:id="0">
    <w:p w14:paraId="722ADA6B" w14:textId="77777777" w:rsidR="004D7DA1" w:rsidRDefault="004D7DA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ADA68" w14:textId="77777777" w:rsidR="004D7DA1" w:rsidRDefault="004D7DA1" w:rsidP="005B5AB8">
      <w:r>
        <w:separator/>
      </w:r>
    </w:p>
  </w:footnote>
  <w:footnote w:type="continuationSeparator" w:id="0">
    <w:p w14:paraId="722ADA69" w14:textId="77777777" w:rsidR="004D7DA1" w:rsidRDefault="004D7DA1" w:rsidP="005B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10D7D"/>
    <w:rsid w:val="0002793D"/>
    <w:rsid w:val="00033A98"/>
    <w:rsid w:val="0003675C"/>
    <w:rsid w:val="00072637"/>
    <w:rsid w:val="00076F63"/>
    <w:rsid w:val="000A6718"/>
    <w:rsid w:val="000B4604"/>
    <w:rsid w:val="000B625E"/>
    <w:rsid w:val="000D2551"/>
    <w:rsid w:val="000D4611"/>
    <w:rsid w:val="000D6A0F"/>
    <w:rsid w:val="000D7562"/>
    <w:rsid w:val="000E1A82"/>
    <w:rsid w:val="000E23E2"/>
    <w:rsid w:val="000E7103"/>
    <w:rsid w:val="00102A17"/>
    <w:rsid w:val="00117332"/>
    <w:rsid w:val="001229EA"/>
    <w:rsid w:val="00123EB7"/>
    <w:rsid w:val="001251A7"/>
    <w:rsid w:val="00133FC9"/>
    <w:rsid w:val="001450A6"/>
    <w:rsid w:val="001724DC"/>
    <w:rsid w:val="00183B4D"/>
    <w:rsid w:val="001931A1"/>
    <w:rsid w:val="00194F37"/>
    <w:rsid w:val="001971AA"/>
    <w:rsid w:val="001A7C58"/>
    <w:rsid w:val="001D0BA4"/>
    <w:rsid w:val="001D2FF0"/>
    <w:rsid w:val="001D342C"/>
    <w:rsid w:val="001E4B9F"/>
    <w:rsid w:val="0021295A"/>
    <w:rsid w:val="00220322"/>
    <w:rsid w:val="0023696B"/>
    <w:rsid w:val="00240426"/>
    <w:rsid w:val="00253A52"/>
    <w:rsid w:val="00264188"/>
    <w:rsid w:val="002833BD"/>
    <w:rsid w:val="002972E9"/>
    <w:rsid w:val="002A0395"/>
    <w:rsid w:val="002A57BD"/>
    <w:rsid w:val="002D4C20"/>
    <w:rsid w:val="002E48B8"/>
    <w:rsid w:val="00310772"/>
    <w:rsid w:val="00315022"/>
    <w:rsid w:val="00322E40"/>
    <w:rsid w:val="00353DDA"/>
    <w:rsid w:val="00365F3C"/>
    <w:rsid w:val="00382F8B"/>
    <w:rsid w:val="00383323"/>
    <w:rsid w:val="003847AD"/>
    <w:rsid w:val="00385612"/>
    <w:rsid w:val="003C754C"/>
    <w:rsid w:val="003E5867"/>
    <w:rsid w:val="003F1BA8"/>
    <w:rsid w:val="00453ECC"/>
    <w:rsid w:val="00462E10"/>
    <w:rsid w:val="00465EDC"/>
    <w:rsid w:val="004B5D89"/>
    <w:rsid w:val="004D7DA1"/>
    <w:rsid w:val="004F6E59"/>
    <w:rsid w:val="00512C22"/>
    <w:rsid w:val="00512D9A"/>
    <w:rsid w:val="00536192"/>
    <w:rsid w:val="005439CC"/>
    <w:rsid w:val="00565564"/>
    <w:rsid w:val="00581F4B"/>
    <w:rsid w:val="005A7776"/>
    <w:rsid w:val="005B5AB8"/>
    <w:rsid w:val="005C1AF4"/>
    <w:rsid w:val="005C553A"/>
    <w:rsid w:val="005D4065"/>
    <w:rsid w:val="005D56D1"/>
    <w:rsid w:val="0063501F"/>
    <w:rsid w:val="00655F99"/>
    <w:rsid w:val="006625FA"/>
    <w:rsid w:val="00665D4E"/>
    <w:rsid w:val="00667300"/>
    <w:rsid w:val="00680A36"/>
    <w:rsid w:val="00682874"/>
    <w:rsid w:val="00682F95"/>
    <w:rsid w:val="006A530A"/>
    <w:rsid w:val="006B3B6E"/>
    <w:rsid w:val="006B74F1"/>
    <w:rsid w:val="006C6F38"/>
    <w:rsid w:val="006D2037"/>
    <w:rsid w:val="006E0382"/>
    <w:rsid w:val="007235B8"/>
    <w:rsid w:val="00746DFD"/>
    <w:rsid w:val="007536D0"/>
    <w:rsid w:val="0076633B"/>
    <w:rsid w:val="007B10D7"/>
    <w:rsid w:val="007D17BC"/>
    <w:rsid w:val="007F4802"/>
    <w:rsid w:val="00820F11"/>
    <w:rsid w:val="008339F2"/>
    <w:rsid w:val="0085653E"/>
    <w:rsid w:val="00862F03"/>
    <w:rsid w:val="00871236"/>
    <w:rsid w:val="00871B62"/>
    <w:rsid w:val="008773A6"/>
    <w:rsid w:val="00892B73"/>
    <w:rsid w:val="008C4711"/>
    <w:rsid w:val="008D19B4"/>
    <w:rsid w:val="009A02A2"/>
    <w:rsid w:val="009A281F"/>
    <w:rsid w:val="009C28F2"/>
    <w:rsid w:val="009D7418"/>
    <w:rsid w:val="009E0C70"/>
    <w:rsid w:val="009E40E2"/>
    <w:rsid w:val="009E78AE"/>
    <w:rsid w:val="009E7A4B"/>
    <w:rsid w:val="00A24813"/>
    <w:rsid w:val="00A553B7"/>
    <w:rsid w:val="00A75022"/>
    <w:rsid w:val="00A8146A"/>
    <w:rsid w:val="00AA09CA"/>
    <w:rsid w:val="00AE4AD4"/>
    <w:rsid w:val="00AF2B8C"/>
    <w:rsid w:val="00B1630B"/>
    <w:rsid w:val="00B85AC2"/>
    <w:rsid w:val="00B868C4"/>
    <w:rsid w:val="00B93666"/>
    <w:rsid w:val="00BF2541"/>
    <w:rsid w:val="00C23A0D"/>
    <w:rsid w:val="00C631D5"/>
    <w:rsid w:val="00C8064A"/>
    <w:rsid w:val="00C85EB9"/>
    <w:rsid w:val="00CA16DA"/>
    <w:rsid w:val="00CA24E7"/>
    <w:rsid w:val="00CA7C1E"/>
    <w:rsid w:val="00CF3B86"/>
    <w:rsid w:val="00D00239"/>
    <w:rsid w:val="00D010F9"/>
    <w:rsid w:val="00D17CA2"/>
    <w:rsid w:val="00D17ED1"/>
    <w:rsid w:val="00D27823"/>
    <w:rsid w:val="00D47FC8"/>
    <w:rsid w:val="00D57977"/>
    <w:rsid w:val="00D90345"/>
    <w:rsid w:val="00DA261A"/>
    <w:rsid w:val="00DF7DBB"/>
    <w:rsid w:val="00E10648"/>
    <w:rsid w:val="00E1302C"/>
    <w:rsid w:val="00E2107B"/>
    <w:rsid w:val="00E364D6"/>
    <w:rsid w:val="00E5163E"/>
    <w:rsid w:val="00E516B4"/>
    <w:rsid w:val="00E60EE2"/>
    <w:rsid w:val="00E90FB3"/>
    <w:rsid w:val="00ED7158"/>
    <w:rsid w:val="00EF3276"/>
    <w:rsid w:val="00EF39C6"/>
    <w:rsid w:val="00F3088D"/>
    <w:rsid w:val="00F44330"/>
    <w:rsid w:val="00F559FC"/>
    <w:rsid w:val="00F57DA0"/>
    <w:rsid w:val="00F7256A"/>
    <w:rsid w:val="00F84CF3"/>
    <w:rsid w:val="00FA5873"/>
    <w:rsid w:val="00FB5F63"/>
    <w:rsid w:val="00FD7AD1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125</cp:revision>
  <cp:lastPrinted>2020-10-15T07:08:00Z</cp:lastPrinted>
  <dcterms:created xsi:type="dcterms:W3CDTF">2020-07-23T01:47:00Z</dcterms:created>
  <dcterms:modified xsi:type="dcterms:W3CDTF">2020-10-15T08:12:00Z</dcterms:modified>
</cp:coreProperties>
</file>