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ADA49" w14:textId="30D34F65" w:rsidR="00117332" w:rsidRPr="00AA09CA" w:rsidRDefault="0002793D" w:rsidP="001D2FF0">
      <w:pPr>
        <w:spacing w:line="42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流し</w:t>
      </w:r>
      <w:r w:rsidR="0021295A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原稿</w:t>
      </w:r>
      <w:r w:rsidR="009C0CA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　　　　　　　　　　</w:t>
      </w:r>
      <w:r w:rsidR="00F0019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</w:t>
      </w:r>
      <w:r w:rsidR="001D2FF0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 w:rsidR="0045306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　　　</w:t>
      </w:r>
      <w:r w:rsidR="009C0CA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２</w:t>
      </w:r>
      <w:r w:rsidR="0021295A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０２</w:t>
      </w:r>
      <w:r w:rsidR="0045306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１</w:t>
      </w:r>
      <w:r w:rsidR="0021295A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年</w:t>
      </w:r>
      <w:r w:rsidR="0094645C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４</w:t>
      </w:r>
      <w:r w:rsidR="000029BD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月</w:t>
      </w:r>
      <w:r w:rsidR="00C10D3D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２６</w:t>
      </w:r>
      <w:r w:rsidR="0021295A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日・</w:t>
      </w:r>
      <w:r w:rsidR="00DA261A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埼玉県</w:t>
      </w:r>
      <w:r w:rsidR="0021295A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委員会</w:t>
      </w:r>
    </w:p>
    <w:p w14:paraId="722ADA4A" w14:textId="77777777" w:rsidR="0021295A" w:rsidRPr="005F467D" w:rsidRDefault="0021295A" w:rsidP="0021295A">
      <w:pPr>
        <w:spacing w:line="420" w:lineRule="exac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22ADA4B" w14:textId="77777777" w:rsidR="00A24813" w:rsidRPr="00AA09CA" w:rsidRDefault="00A24813" w:rsidP="0021295A">
      <w:pPr>
        <w:spacing w:line="420" w:lineRule="exac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22ADA4C" w14:textId="77777777" w:rsidR="00A24813" w:rsidRPr="00AA09CA" w:rsidRDefault="00A2481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22ADA4D" w14:textId="6FEBDFC2" w:rsidR="00A24813" w:rsidRPr="00AA09CA" w:rsidRDefault="00A2481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22ADA4E" w14:textId="28CDFAA0" w:rsidR="00A24813" w:rsidRPr="00AA09CA" w:rsidRDefault="00A2481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8CA2828" w14:textId="3872F23C" w:rsidR="00AA09CA" w:rsidRDefault="00AA09CA" w:rsidP="00F72362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</w:p>
    <w:p w14:paraId="4D412032" w14:textId="4929EA28" w:rsidR="00DF2928" w:rsidRDefault="00DF2928" w:rsidP="00140A71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bookmarkStart w:id="0" w:name="_Hlk48727940"/>
    </w:p>
    <w:p w14:paraId="6B9E24B4" w14:textId="4490A43A" w:rsidR="00C10D3D" w:rsidRDefault="00C10D3D" w:rsidP="00140A71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</w:p>
    <w:p w14:paraId="07AE945A" w14:textId="2CC3C1B6" w:rsidR="00C10D3D" w:rsidRDefault="00C10D3D" w:rsidP="00140A71">
      <w:pPr>
        <w:spacing w:line="480" w:lineRule="exact"/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</w:pPr>
      <w:r w:rsidRPr="00AA09CA">
        <w:rPr>
          <w:rFonts w:ascii="Arial" w:hAnsi="Arial" w:cs="Arial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ADA64" wp14:editId="0506A5D4">
                <wp:simplePos x="0" y="0"/>
                <wp:positionH relativeFrom="column">
                  <wp:posOffset>-130175</wp:posOffset>
                </wp:positionH>
                <wp:positionV relativeFrom="paragraph">
                  <wp:posOffset>1531</wp:posOffset>
                </wp:positionV>
                <wp:extent cx="2197025" cy="518160"/>
                <wp:effectExtent l="0" t="0" r="1333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2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ADA6C" w14:textId="77777777" w:rsidR="00280942" w:rsidRPr="00322E40" w:rsidRDefault="00280942" w:rsidP="00A248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22E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メインスポット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AD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25pt;margin-top:.1pt;width:173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" fillcolor="white [3201]" strokeweight=".5pt">
                <v:textbox>
                  <w:txbxContent>
                    <w:p w14:paraId="722ADA6C" w14:textId="77777777" w:rsidR="00280942" w:rsidRPr="00322E40" w:rsidRDefault="00280942" w:rsidP="00A2481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322E40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メインスポット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031ECAA4" w14:textId="5BAB2CE2" w:rsidR="00B33371" w:rsidRDefault="00C10D3D" w:rsidP="00D14EFE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AA09CA">
        <w:rPr>
          <w:rFonts w:ascii="Arial" w:hAnsi="Arial" w:cs="Arial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ADA66" wp14:editId="58FAE092">
                <wp:simplePos x="0" y="0"/>
                <wp:positionH relativeFrom="column">
                  <wp:posOffset>181087</wp:posOffset>
                </wp:positionH>
                <wp:positionV relativeFrom="paragraph">
                  <wp:posOffset>579755</wp:posOffset>
                </wp:positionV>
                <wp:extent cx="2123179" cy="6949440"/>
                <wp:effectExtent l="0" t="0" r="1079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179" cy="694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634F6" w14:textId="6F700748" w:rsidR="00280942" w:rsidRDefault="00280942" w:rsidP="00257148">
                            <w:pPr>
                              <w:spacing w:line="440" w:lineRule="exact"/>
                              <w:ind w:firstLineChars="100" w:firstLine="280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E3584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ご近所のみなさん、日本共産党です。</w:t>
                            </w:r>
                            <w:r w:rsidR="003D21B1" w:rsidRPr="003D21B1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来る５月２日、日曜日、午後２時より、日本共産党オンライン演説会をユーチューブで配信いたします。メイン弁士は、小池晃書記局長・参院議員です。「ユーチューブ　共産党北関東」と検索し、この機会にぜひご視聴ください。よろしくお願いします。</w:t>
                            </w:r>
                          </w:p>
                          <w:p w14:paraId="37D447DF" w14:textId="152B2341" w:rsidR="00C10D3D" w:rsidRPr="00BE3584" w:rsidRDefault="00C10D3D" w:rsidP="00257148">
                            <w:pPr>
                              <w:spacing w:line="440" w:lineRule="exact"/>
                              <w:ind w:firstLineChars="100" w:firstLine="280"/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ご近所の皆さん、日本共産党です。３つの国政補選は、菅政権への厳しい審判です。市民と野党が力を合わせれば、必ず政治は変わります。市民と野党の共同に力をつくす、日本共産党へのご支援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DA66" id="テキスト ボックス 1" o:spid="_x0000_s1027" type="#_x0000_t202" style="position:absolute;left:0;text-align:left;margin-left:14.25pt;margin-top:45.65pt;width:167.2pt;height:5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" fillcolor="white [3201]" strokeweight=".5pt">
                <v:textbox style="layout-flow:vertical-ideographic">
                  <w:txbxContent>
                    <w:p w14:paraId="0F0634F6" w14:textId="6F700748" w:rsidR="00280942" w:rsidRDefault="00280942" w:rsidP="00257148">
                      <w:pPr>
                        <w:spacing w:line="440" w:lineRule="exact"/>
                        <w:ind w:firstLineChars="100" w:firstLine="280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E3584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ご近所のみなさん、日本共産党です。</w:t>
                      </w:r>
                      <w:r w:rsidR="003D21B1" w:rsidRPr="003D21B1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来る５月２日、日曜日、午後２時より、日本共産党オンライン演説会をユーチューブで配信いたします。メイン弁士は、小池晃書記局長・参院議員です。「ユーチューブ　共産党北関東」と検索し、この機会にぜひご視聴ください。よろしくお願いします。</w:t>
                      </w:r>
                    </w:p>
                    <w:p w14:paraId="37D447DF" w14:textId="152B2341" w:rsidR="00C10D3D" w:rsidRPr="00BE3584" w:rsidRDefault="00C10D3D" w:rsidP="00257148">
                      <w:pPr>
                        <w:spacing w:line="440" w:lineRule="exact"/>
                        <w:ind w:firstLineChars="100" w:firstLine="280"/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ご近所の皆さん、日本共産党です。３つの国政補選は、菅政権への厳しい審判です。市民と野党が力を合わせれば、必ず政治は変わります。市民と野党の共同に力をつくす、日本共産党へのご支援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715ABE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</w:t>
      </w:r>
      <w:r w:rsidR="00B3337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01738201" w14:textId="04C0E210" w:rsidR="0094645C" w:rsidRDefault="003D21B1" w:rsidP="0094645C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コロナ感染</w:t>
      </w:r>
      <w:r w:rsidR="0094645C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が全国的に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急拡大し</w:t>
      </w:r>
      <w:r w:rsidR="00C10D3D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ています。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もはや一刻の猶予もありません</w:t>
      </w:r>
      <w:r w:rsidR="0094645C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34C9C71B" w14:textId="4D8F6F05" w:rsidR="0094645C" w:rsidRPr="00D14EFE" w:rsidRDefault="0094645C" w:rsidP="00992AE8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日本共産党は、高齢者施設等への社会的検査を医療、介護、保育施設にも広げ、週一回程度の定期的検査を</w:t>
      </w:r>
      <w:r w:rsidR="003D21B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ただちに実施するよう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求めます。モニタリング検査を一日１０万人規模で早急に実施</w:t>
      </w:r>
      <w:r w:rsidR="00992AE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するなど、大規模検査</w:t>
      </w:r>
      <w:r w:rsidR="00991027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に</w:t>
      </w:r>
      <w:r w:rsidR="00992AE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本気で取り組むことを強く求めます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21C8E071" w14:textId="77777777" w:rsidR="0094645C" w:rsidRDefault="0094645C" w:rsidP="0094645C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00A8CD39" w14:textId="1618A59D" w:rsidR="00B33371" w:rsidRDefault="0094645C" w:rsidP="0094645C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コロナ収束ためには、</w:t>
      </w:r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業種をと</w:t>
      </w:r>
      <w:proofErr w:type="gramStart"/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わず</w:t>
      </w:r>
      <w:proofErr w:type="gramEnd"/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自粛と一体に</w:t>
      </w:r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十分な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補償をおこなう</w:t>
      </w:r>
      <w:r w:rsidR="00B6265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べき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です。</w:t>
      </w:r>
    </w:p>
    <w:p w14:paraId="4FA71203" w14:textId="304EFD63" w:rsidR="00B6265A" w:rsidRDefault="00B6265A" w:rsidP="0094645C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日本共産党は、</w:t>
      </w:r>
      <w:r w:rsidR="006509B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時短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協力金を事業規模に応じたものに改善するとともに、支給対象を拡大する</w:t>
      </w:r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よう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強く求めます。政府は、持続化給付金の第二弾を</w:t>
      </w:r>
      <w:r w:rsidR="00D7297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決断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すべきです。</w:t>
      </w:r>
    </w:p>
    <w:p w14:paraId="267EB9F3" w14:textId="64F95F9E" w:rsidR="007A14A6" w:rsidRDefault="007A14A6" w:rsidP="00D14EFE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bookmarkStart w:id="1" w:name="_Hlk51144492"/>
      <w:bookmarkEnd w:id="0"/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66B071B2" w14:textId="62183006" w:rsidR="007A14A6" w:rsidRDefault="007A14A6" w:rsidP="00D14EFE">
      <w:pPr>
        <w:spacing w:line="44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ワクチン接種には自治体</w:t>
      </w:r>
      <w:r w:rsidR="008E6AF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へ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の支援とともに、医療体制の確保が最大の課題となっています</w:t>
      </w:r>
    </w:p>
    <w:p w14:paraId="2A72C786" w14:textId="194316E9" w:rsidR="008E6AF1" w:rsidRDefault="007A14A6" w:rsidP="00D14EFE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日本共産党は、医療機関への減収補てんと</w:t>
      </w:r>
      <w:r w:rsidR="003D21B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ともに、コロナ病床を確保するため国</w:t>
      </w:r>
      <w:r w:rsidR="006B421D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の責任で</w:t>
      </w:r>
      <w:r w:rsidR="003D21B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あらゆる手立てをとることを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求めます。</w:t>
      </w:r>
    </w:p>
    <w:p w14:paraId="0E60BFFB" w14:textId="29F97BF9" w:rsidR="007A14A6" w:rsidRPr="007A14A6" w:rsidRDefault="00894AE2" w:rsidP="00D14EFE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公立・公的病院の再編統合、地域の病院ベッドを大幅に</w:t>
      </w:r>
      <w:r w:rsidR="008E6AF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減らす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「病床削減推進法案」に断固反対し、撤回を強く求めます。</w:t>
      </w:r>
    </w:p>
    <w:p w14:paraId="7549CA1D" w14:textId="4585B6CD" w:rsidR="00665D4E" w:rsidRDefault="00117332" w:rsidP="002F7873">
      <w:pPr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【メイン</w:t>
      </w:r>
      <w:r w:rsidR="00A24813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スポットを読む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】</w:t>
      </w:r>
      <w:bookmarkEnd w:id="1"/>
    </w:p>
    <w:p w14:paraId="199F5C9E" w14:textId="64DCD390" w:rsidR="00D1476D" w:rsidRDefault="00F21387" w:rsidP="00D14EFE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8773A6"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  <w:t>◆</w:t>
      </w:r>
      <w:r w:rsidRPr="008773A6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381D7EB2" w14:textId="23D1025F" w:rsidR="00894AE2" w:rsidRDefault="005526D6" w:rsidP="00894AE2">
      <w:pPr>
        <w:spacing w:line="440" w:lineRule="exact"/>
        <w:ind w:left="280" w:hangingChars="100" w:hanging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 w:rsidR="00D4412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高齢者へのペナルティーともいうべき</w:t>
      </w:r>
      <w:r w:rsidR="008E6AF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 w:rsidR="00D4412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７５歳以上の</w:t>
      </w:r>
      <w:r w:rsidR="008E6AF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医療費</w:t>
      </w:r>
      <w:r w:rsidR="00D4412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の引き上げ</w:t>
      </w:r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は決して認められません</w:t>
      </w:r>
      <w:r w:rsidR="00D4412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。日本共産党は、「高齢者医療費２倍化法案」の撤回を強く求めます。</w:t>
      </w:r>
    </w:p>
    <w:p w14:paraId="12ACD82D" w14:textId="179E89E9" w:rsidR="00894AE2" w:rsidRPr="00AA09CA" w:rsidRDefault="00894AE2" w:rsidP="00894AE2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71BDC954" w14:textId="6060FEF8" w:rsidR="00D4412A" w:rsidRDefault="00C10D3D" w:rsidP="00894AE2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アル</w:t>
      </w:r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バイトの減少など学生のくらしは依然として厳しい状況です。</w:t>
      </w:r>
      <w:r w:rsidR="00894AE2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大学授業料</w:t>
      </w:r>
      <w:r w:rsidR="00894AE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の半額免除、給付型奨学金の拡充など、学生支援の強化を強く</w:t>
      </w:r>
      <w:r w:rsidR="00894AE2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求めます。</w:t>
      </w:r>
    </w:p>
    <w:p w14:paraId="62D8F436" w14:textId="295935C6" w:rsidR="00140A71" w:rsidRDefault="007A14A6" w:rsidP="00D14EFE">
      <w:pPr>
        <w:spacing w:line="440" w:lineRule="exact"/>
        <w:ind w:left="280" w:hangingChars="100" w:hanging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</w:t>
      </w:r>
      <w:r w:rsidR="00140A7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2BC07641" w14:textId="3DD2A1E4" w:rsidR="007A14A6" w:rsidRDefault="003D21B1" w:rsidP="00D14EFE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菅政権は、増え続ける放射能汚染水を海洋放出する方針を決定しました。</w:t>
      </w:r>
    </w:p>
    <w:p w14:paraId="2C730984" w14:textId="53533FA1" w:rsidR="00B334FD" w:rsidRDefault="00D4412A" w:rsidP="00B334FD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日本共産党は、</w:t>
      </w:r>
      <w:r w:rsidR="003D21B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東北の沿岸漁業</w:t>
      </w:r>
      <w:r w:rsidR="001435B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を破壊する</w:t>
      </w:r>
      <w:r w:rsidR="003D21B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汚染水の海洋放出に断固反対し、方針の撤回を強く求め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ます。</w:t>
      </w:r>
    </w:p>
    <w:p w14:paraId="3BBCE725" w14:textId="7FAA7605" w:rsidR="00B334FD" w:rsidRPr="00AA09CA" w:rsidRDefault="00B334FD" w:rsidP="00B334FD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3ED275FF" w14:textId="5AF181EC" w:rsidR="00184676" w:rsidRDefault="001768A8" w:rsidP="001435B1">
      <w:pPr>
        <w:spacing w:line="44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安保法制の強行から丸５年</w:t>
      </w:r>
      <w:r w:rsidR="00184676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憲法破壊の強権政治では、国民の命と</w:t>
      </w:r>
      <w:r w:rsidR="00185AF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平和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は守れません。</w:t>
      </w:r>
    </w:p>
    <w:p w14:paraId="3E28A82F" w14:textId="5BE12B2F" w:rsidR="00300256" w:rsidRDefault="00A36D0D" w:rsidP="00D14EFE">
      <w:pPr>
        <w:spacing w:line="44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来る総選挙では、</w:t>
      </w:r>
      <w:r w:rsidR="001768A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立憲主義</w:t>
      </w:r>
      <w:r w:rsidR="0052179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</w:t>
      </w:r>
      <w:r w:rsidR="001768A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回復</w:t>
      </w:r>
      <w:r w:rsidR="0052179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のため、</w:t>
      </w:r>
      <w:r w:rsidR="00474ED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力あわせて</w:t>
      </w:r>
      <w:r w:rsidR="001768A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野党による政権交代</w:t>
      </w:r>
      <w:r w:rsidR="00474ED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を実現させましょう</w:t>
      </w:r>
      <w:r w:rsidR="001768A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269B90A4" w14:textId="4C83A81F" w:rsidR="008773A6" w:rsidRDefault="006D2037" w:rsidP="00D14EFE">
      <w:pPr>
        <w:spacing w:line="440" w:lineRule="exact"/>
        <w:ind w:left="280" w:hangingChars="100" w:hanging="280"/>
        <w:rPr>
          <w:rFonts w:ascii="ＭＳ ゴシック" w:eastAsia="ＭＳ ゴシック" w:hAnsi="ＭＳ ゴシック" w:cs="Arial"/>
          <w:color w:val="222222"/>
          <w:sz w:val="28"/>
          <w:szCs w:val="28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◆</w:t>
      </w:r>
      <w:bookmarkStart w:id="2" w:name="_Hlk39839984"/>
      <w:r w:rsidR="008773A6"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ご近所のみなさん、日本共産党です。</w:t>
      </w:r>
    </w:p>
    <w:bookmarkEnd w:id="2"/>
    <w:p w14:paraId="3DF0154F" w14:textId="29EC5E1A" w:rsidR="006D2037" w:rsidRPr="00AA09CA" w:rsidRDefault="00185AFB" w:rsidP="00D14EFE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総務省接待問題</w:t>
      </w:r>
      <w:r w:rsidR="00C308A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など</w:t>
      </w:r>
      <w:r w:rsidR="00F94007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</w:t>
      </w:r>
      <w:r w:rsidR="0049359D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スクープ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連発、</w:t>
      </w:r>
      <w:r w:rsidR="000D756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多彩な記事</w:t>
      </w:r>
      <w:r w:rsidR="006D2037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が好評です。</w:t>
      </w:r>
    </w:p>
    <w:p w14:paraId="14DA8564" w14:textId="362A0449" w:rsidR="00184676" w:rsidRPr="00DF2928" w:rsidRDefault="004F6E59" w:rsidP="00D14EFE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くらしに役立つ</w:t>
      </w:r>
      <w:r w:rsidR="000D756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「</w:t>
      </w:r>
      <w:r w:rsidR="006D2037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しんぶん赤旗」を、この機会にぜひお読みください。</w:t>
      </w:r>
    </w:p>
    <w:sectPr w:rsidR="00184676" w:rsidRPr="00DF2928" w:rsidSect="00140A71">
      <w:pgSz w:w="20636" w:h="14570" w:orient="landscape" w:code="12"/>
      <w:pgMar w:top="1247" w:right="851" w:bottom="1418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AF5B1" w14:textId="77777777" w:rsidR="008617A1" w:rsidRDefault="008617A1" w:rsidP="005B5AB8">
      <w:r>
        <w:separator/>
      </w:r>
    </w:p>
  </w:endnote>
  <w:endnote w:type="continuationSeparator" w:id="0">
    <w:p w14:paraId="76B35AEB" w14:textId="77777777" w:rsidR="008617A1" w:rsidRDefault="008617A1" w:rsidP="005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ＭＳ ゴシック"/>
    <w:panose1 w:val="020B0604020202020204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1B870" w14:textId="77777777" w:rsidR="008617A1" w:rsidRDefault="008617A1" w:rsidP="005B5AB8">
      <w:r>
        <w:separator/>
      </w:r>
    </w:p>
  </w:footnote>
  <w:footnote w:type="continuationSeparator" w:id="0">
    <w:p w14:paraId="35F2F60D" w14:textId="77777777" w:rsidR="008617A1" w:rsidRDefault="008617A1" w:rsidP="005B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66"/>
    <w:rsid w:val="000029BD"/>
    <w:rsid w:val="00006D67"/>
    <w:rsid w:val="00010D7D"/>
    <w:rsid w:val="00013141"/>
    <w:rsid w:val="00025240"/>
    <w:rsid w:val="0002793D"/>
    <w:rsid w:val="00033A98"/>
    <w:rsid w:val="00033D48"/>
    <w:rsid w:val="0003675C"/>
    <w:rsid w:val="00053998"/>
    <w:rsid w:val="00054A34"/>
    <w:rsid w:val="00062128"/>
    <w:rsid w:val="00063E1C"/>
    <w:rsid w:val="00072637"/>
    <w:rsid w:val="00076F63"/>
    <w:rsid w:val="000830C6"/>
    <w:rsid w:val="0009797D"/>
    <w:rsid w:val="00097D04"/>
    <w:rsid w:val="000A6718"/>
    <w:rsid w:val="000B4604"/>
    <w:rsid w:val="000B625E"/>
    <w:rsid w:val="000C1C55"/>
    <w:rsid w:val="000D0DE4"/>
    <w:rsid w:val="000D2551"/>
    <w:rsid w:val="000D4611"/>
    <w:rsid w:val="000D5D67"/>
    <w:rsid w:val="000D6A0F"/>
    <w:rsid w:val="000D7562"/>
    <w:rsid w:val="000E04F5"/>
    <w:rsid w:val="000E1A82"/>
    <w:rsid w:val="000E23E2"/>
    <w:rsid w:val="000E4F43"/>
    <w:rsid w:val="000E7103"/>
    <w:rsid w:val="00102A17"/>
    <w:rsid w:val="00114EAA"/>
    <w:rsid w:val="00116B64"/>
    <w:rsid w:val="00117332"/>
    <w:rsid w:val="001229EA"/>
    <w:rsid w:val="00123EB7"/>
    <w:rsid w:val="001251A7"/>
    <w:rsid w:val="00133FC9"/>
    <w:rsid w:val="00140A71"/>
    <w:rsid w:val="001435B1"/>
    <w:rsid w:val="001450A6"/>
    <w:rsid w:val="00150A5C"/>
    <w:rsid w:val="00156209"/>
    <w:rsid w:val="001628B7"/>
    <w:rsid w:val="0016299C"/>
    <w:rsid w:val="001724DC"/>
    <w:rsid w:val="00174D4A"/>
    <w:rsid w:val="001768A8"/>
    <w:rsid w:val="001770D6"/>
    <w:rsid w:val="00183B4D"/>
    <w:rsid w:val="00184676"/>
    <w:rsid w:val="00185AFB"/>
    <w:rsid w:val="00186264"/>
    <w:rsid w:val="001931A1"/>
    <w:rsid w:val="00194236"/>
    <w:rsid w:val="00194F37"/>
    <w:rsid w:val="001971AA"/>
    <w:rsid w:val="001A178C"/>
    <w:rsid w:val="001A7C58"/>
    <w:rsid w:val="001B14FB"/>
    <w:rsid w:val="001B2D41"/>
    <w:rsid w:val="001D0BA4"/>
    <w:rsid w:val="001D2FF0"/>
    <w:rsid w:val="001D342C"/>
    <w:rsid w:val="001E4B9F"/>
    <w:rsid w:val="0021295A"/>
    <w:rsid w:val="00220322"/>
    <w:rsid w:val="00220655"/>
    <w:rsid w:val="0023696B"/>
    <w:rsid w:val="00240426"/>
    <w:rsid w:val="00242D4A"/>
    <w:rsid w:val="00245203"/>
    <w:rsid w:val="002532C0"/>
    <w:rsid w:val="00253A52"/>
    <w:rsid w:val="0025582C"/>
    <w:rsid w:val="00257148"/>
    <w:rsid w:val="00260DA9"/>
    <w:rsid w:val="00264188"/>
    <w:rsid w:val="00280942"/>
    <w:rsid w:val="002833BD"/>
    <w:rsid w:val="002874D8"/>
    <w:rsid w:val="00291129"/>
    <w:rsid w:val="002972E9"/>
    <w:rsid w:val="002A0395"/>
    <w:rsid w:val="002A57BD"/>
    <w:rsid w:val="002B40C3"/>
    <w:rsid w:val="002D4C20"/>
    <w:rsid w:val="002E48B8"/>
    <w:rsid w:val="002F3762"/>
    <w:rsid w:val="002F7873"/>
    <w:rsid w:val="00300256"/>
    <w:rsid w:val="00310772"/>
    <w:rsid w:val="00311B10"/>
    <w:rsid w:val="00312A26"/>
    <w:rsid w:val="00315022"/>
    <w:rsid w:val="00322E40"/>
    <w:rsid w:val="0034539A"/>
    <w:rsid w:val="003515BF"/>
    <w:rsid w:val="00353DDA"/>
    <w:rsid w:val="00353FB3"/>
    <w:rsid w:val="0035570F"/>
    <w:rsid w:val="00365F3C"/>
    <w:rsid w:val="00371FB2"/>
    <w:rsid w:val="00382F8B"/>
    <w:rsid w:val="00383323"/>
    <w:rsid w:val="003847AD"/>
    <w:rsid w:val="00385612"/>
    <w:rsid w:val="00386F65"/>
    <w:rsid w:val="003907F4"/>
    <w:rsid w:val="003944EC"/>
    <w:rsid w:val="003A40D7"/>
    <w:rsid w:val="003C3586"/>
    <w:rsid w:val="003C56AE"/>
    <w:rsid w:val="003C7080"/>
    <w:rsid w:val="003C754C"/>
    <w:rsid w:val="003D21B1"/>
    <w:rsid w:val="003D6538"/>
    <w:rsid w:val="003E5867"/>
    <w:rsid w:val="003F1084"/>
    <w:rsid w:val="003F1BA8"/>
    <w:rsid w:val="00402B7E"/>
    <w:rsid w:val="00420688"/>
    <w:rsid w:val="004412E1"/>
    <w:rsid w:val="00453063"/>
    <w:rsid w:val="004532E6"/>
    <w:rsid w:val="00453ECC"/>
    <w:rsid w:val="00462E10"/>
    <w:rsid w:val="00465EDC"/>
    <w:rsid w:val="00466C04"/>
    <w:rsid w:val="00474EDB"/>
    <w:rsid w:val="0049359D"/>
    <w:rsid w:val="004A432E"/>
    <w:rsid w:val="004B10D0"/>
    <w:rsid w:val="004B5D89"/>
    <w:rsid w:val="004C1CB1"/>
    <w:rsid w:val="004D0C75"/>
    <w:rsid w:val="004D3008"/>
    <w:rsid w:val="004D7DA1"/>
    <w:rsid w:val="004F6E59"/>
    <w:rsid w:val="005001FE"/>
    <w:rsid w:val="00512C22"/>
    <w:rsid w:val="00512D9A"/>
    <w:rsid w:val="0051383C"/>
    <w:rsid w:val="005148D2"/>
    <w:rsid w:val="00515DDD"/>
    <w:rsid w:val="00521793"/>
    <w:rsid w:val="00526C55"/>
    <w:rsid w:val="00536192"/>
    <w:rsid w:val="005439CC"/>
    <w:rsid w:val="00550C37"/>
    <w:rsid w:val="005526D6"/>
    <w:rsid w:val="00562288"/>
    <w:rsid w:val="00565564"/>
    <w:rsid w:val="00570FA2"/>
    <w:rsid w:val="00581F4B"/>
    <w:rsid w:val="00594433"/>
    <w:rsid w:val="005A7776"/>
    <w:rsid w:val="005B156D"/>
    <w:rsid w:val="005B5AB8"/>
    <w:rsid w:val="005C000B"/>
    <w:rsid w:val="005C1AF4"/>
    <w:rsid w:val="005C553A"/>
    <w:rsid w:val="005C6360"/>
    <w:rsid w:val="005D4065"/>
    <w:rsid w:val="005D497B"/>
    <w:rsid w:val="005D56D1"/>
    <w:rsid w:val="005F467D"/>
    <w:rsid w:val="00605724"/>
    <w:rsid w:val="0060750C"/>
    <w:rsid w:val="00623CD9"/>
    <w:rsid w:val="00630F08"/>
    <w:rsid w:val="0063501F"/>
    <w:rsid w:val="00635EE3"/>
    <w:rsid w:val="006509BA"/>
    <w:rsid w:val="00655F99"/>
    <w:rsid w:val="006625FA"/>
    <w:rsid w:val="00665A6F"/>
    <w:rsid w:val="00665BDA"/>
    <w:rsid w:val="00665D4E"/>
    <w:rsid w:val="00667300"/>
    <w:rsid w:val="00680A36"/>
    <w:rsid w:val="00682874"/>
    <w:rsid w:val="00682F95"/>
    <w:rsid w:val="006A530A"/>
    <w:rsid w:val="006B3B6E"/>
    <w:rsid w:val="006B421D"/>
    <w:rsid w:val="006B74F1"/>
    <w:rsid w:val="006C6F38"/>
    <w:rsid w:val="006C7B38"/>
    <w:rsid w:val="006D2037"/>
    <w:rsid w:val="006E0382"/>
    <w:rsid w:val="006E18FB"/>
    <w:rsid w:val="006E5E8B"/>
    <w:rsid w:val="006F4321"/>
    <w:rsid w:val="00715ABE"/>
    <w:rsid w:val="007235B8"/>
    <w:rsid w:val="00727ADD"/>
    <w:rsid w:val="00734F1D"/>
    <w:rsid w:val="00746DFD"/>
    <w:rsid w:val="007536D0"/>
    <w:rsid w:val="0076633B"/>
    <w:rsid w:val="007845D3"/>
    <w:rsid w:val="00792E2B"/>
    <w:rsid w:val="007A07B5"/>
    <w:rsid w:val="007A14A6"/>
    <w:rsid w:val="007B10D7"/>
    <w:rsid w:val="007D17BC"/>
    <w:rsid w:val="007D68F4"/>
    <w:rsid w:val="007E0EE8"/>
    <w:rsid w:val="007F3E5D"/>
    <w:rsid w:val="007F4802"/>
    <w:rsid w:val="00820F11"/>
    <w:rsid w:val="00821C3C"/>
    <w:rsid w:val="008339F2"/>
    <w:rsid w:val="00845A2F"/>
    <w:rsid w:val="00846EB7"/>
    <w:rsid w:val="0085653E"/>
    <w:rsid w:val="008617A1"/>
    <w:rsid w:val="00862F03"/>
    <w:rsid w:val="00871236"/>
    <w:rsid w:val="00871B62"/>
    <w:rsid w:val="0087206A"/>
    <w:rsid w:val="008759AC"/>
    <w:rsid w:val="008773A6"/>
    <w:rsid w:val="00892B73"/>
    <w:rsid w:val="00894AE2"/>
    <w:rsid w:val="00895164"/>
    <w:rsid w:val="008B775B"/>
    <w:rsid w:val="008C4711"/>
    <w:rsid w:val="008C6CB1"/>
    <w:rsid w:val="008D19B4"/>
    <w:rsid w:val="008D7857"/>
    <w:rsid w:val="008E6AF1"/>
    <w:rsid w:val="008E7965"/>
    <w:rsid w:val="008F1A9B"/>
    <w:rsid w:val="008F3A69"/>
    <w:rsid w:val="00906598"/>
    <w:rsid w:val="009171F7"/>
    <w:rsid w:val="009235D9"/>
    <w:rsid w:val="0094645C"/>
    <w:rsid w:val="00961958"/>
    <w:rsid w:val="0097035B"/>
    <w:rsid w:val="009779B8"/>
    <w:rsid w:val="00990326"/>
    <w:rsid w:val="00991027"/>
    <w:rsid w:val="00992AE8"/>
    <w:rsid w:val="009A02A2"/>
    <w:rsid w:val="009A25F0"/>
    <w:rsid w:val="009A281F"/>
    <w:rsid w:val="009B64B2"/>
    <w:rsid w:val="009C0CA1"/>
    <w:rsid w:val="009C28F2"/>
    <w:rsid w:val="009D7418"/>
    <w:rsid w:val="009E0C70"/>
    <w:rsid w:val="009E37AF"/>
    <w:rsid w:val="009E40E2"/>
    <w:rsid w:val="009E78AE"/>
    <w:rsid w:val="009E7A4B"/>
    <w:rsid w:val="00A24813"/>
    <w:rsid w:val="00A36D0D"/>
    <w:rsid w:val="00A553B7"/>
    <w:rsid w:val="00A650F0"/>
    <w:rsid w:val="00A72038"/>
    <w:rsid w:val="00A75022"/>
    <w:rsid w:val="00A8146A"/>
    <w:rsid w:val="00AA09CA"/>
    <w:rsid w:val="00AB5CC8"/>
    <w:rsid w:val="00AB77C7"/>
    <w:rsid w:val="00AE4AD4"/>
    <w:rsid w:val="00AF2B8C"/>
    <w:rsid w:val="00AF611E"/>
    <w:rsid w:val="00B1439D"/>
    <w:rsid w:val="00B1630B"/>
    <w:rsid w:val="00B21C0D"/>
    <w:rsid w:val="00B313DE"/>
    <w:rsid w:val="00B323D2"/>
    <w:rsid w:val="00B33371"/>
    <w:rsid w:val="00B334FD"/>
    <w:rsid w:val="00B33DCB"/>
    <w:rsid w:val="00B37159"/>
    <w:rsid w:val="00B443C9"/>
    <w:rsid w:val="00B44B92"/>
    <w:rsid w:val="00B57897"/>
    <w:rsid w:val="00B6265A"/>
    <w:rsid w:val="00B803D4"/>
    <w:rsid w:val="00B85AC2"/>
    <w:rsid w:val="00B868C4"/>
    <w:rsid w:val="00B93666"/>
    <w:rsid w:val="00BA79EB"/>
    <w:rsid w:val="00BB2866"/>
    <w:rsid w:val="00BB4B07"/>
    <w:rsid w:val="00BB6729"/>
    <w:rsid w:val="00BC700A"/>
    <w:rsid w:val="00BE3584"/>
    <w:rsid w:val="00BE6CA1"/>
    <w:rsid w:val="00BF2541"/>
    <w:rsid w:val="00C00DE7"/>
    <w:rsid w:val="00C10D3D"/>
    <w:rsid w:val="00C204D5"/>
    <w:rsid w:val="00C23A0D"/>
    <w:rsid w:val="00C308AA"/>
    <w:rsid w:val="00C338CC"/>
    <w:rsid w:val="00C406F5"/>
    <w:rsid w:val="00C51B95"/>
    <w:rsid w:val="00C53DE6"/>
    <w:rsid w:val="00C631D5"/>
    <w:rsid w:val="00C70335"/>
    <w:rsid w:val="00C765C8"/>
    <w:rsid w:val="00C80218"/>
    <w:rsid w:val="00C8064A"/>
    <w:rsid w:val="00C85EB9"/>
    <w:rsid w:val="00C90BF1"/>
    <w:rsid w:val="00CA16DA"/>
    <w:rsid w:val="00CA24E7"/>
    <w:rsid w:val="00CA4D28"/>
    <w:rsid w:val="00CA7C1E"/>
    <w:rsid w:val="00CB26E0"/>
    <w:rsid w:val="00CC0184"/>
    <w:rsid w:val="00CD05F7"/>
    <w:rsid w:val="00CD2EEF"/>
    <w:rsid w:val="00CD3373"/>
    <w:rsid w:val="00CF13CE"/>
    <w:rsid w:val="00CF3B86"/>
    <w:rsid w:val="00D00239"/>
    <w:rsid w:val="00D010F9"/>
    <w:rsid w:val="00D0448A"/>
    <w:rsid w:val="00D1476D"/>
    <w:rsid w:val="00D14EFE"/>
    <w:rsid w:val="00D17CA2"/>
    <w:rsid w:val="00D17ED1"/>
    <w:rsid w:val="00D235C2"/>
    <w:rsid w:val="00D27823"/>
    <w:rsid w:val="00D4412A"/>
    <w:rsid w:val="00D466AB"/>
    <w:rsid w:val="00D47FC8"/>
    <w:rsid w:val="00D553D6"/>
    <w:rsid w:val="00D57977"/>
    <w:rsid w:val="00D6010E"/>
    <w:rsid w:val="00D6456E"/>
    <w:rsid w:val="00D65EA1"/>
    <w:rsid w:val="00D72973"/>
    <w:rsid w:val="00D82AD6"/>
    <w:rsid w:val="00D86CF6"/>
    <w:rsid w:val="00D90345"/>
    <w:rsid w:val="00DA261A"/>
    <w:rsid w:val="00DA6391"/>
    <w:rsid w:val="00DE51C1"/>
    <w:rsid w:val="00DF240E"/>
    <w:rsid w:val="00DF2928"/>
    <w:rsid w:val="00DF7DBB"/>
    <w:rsid w:val="00E10648"/>
    <w:rsid w:val="00E1302C"/>
    <w:rsid w:val="00E2107B"/>
    <w:rsid w:val="00E364D6"/>
    <w:rsid w:val="00E5163E"/>
    <w:rsid w:val="00E516B4"/>
    <w:rsid w:val="00E56DFE"/>
    <w:rsid w:val="00E60EE2"/>
    <w:rsid w:val="00E71D01"/>
    <w:rsid w:val="00E72BA9"/>
    <w:rsid w:val="00E77969"/>
    <w:rsid w:val="00E850C6"/>
    <w:rsid w:val="00E90FB3"/>
    <w:rsid w:val="00E96304"/>
    <w:rsid w:val="00EB3813"/>
    <w:rsid w:val="00EC3BAA"/>
    <w:rsid w:val="00ED6283"/>
    <w:rsid w:val="00ED7158"/>
    <w:rsid w:val="00EE6CE4"/>
    <w:rsid w:val="00EF3276"/>
    <w:rsid w:val="00EF34D1"/>
    <w:rsid w:val="00EF39C6"/>
    <w:rsid w:val="00F00193"/>
    <w:rsid w:val="00F00CD8"/>
    <w:rsid w:val="00F0380F"/>
    <w:rsid w:val="00F10F37"/>
    <w:rsid w:val="00F21387"/>
    <w:rsid w:val="00F3088D"/>
    <w:rsid w:val="00F36435"/>
    <w:rsid w:val="00F405FD"/>
    <w:rsid w:val="00F44330"/>
    <w:rsid w:val="00F51136"/>
    <w:rsid w:val="00F559FC"/>
    <w:rsid w:val="00F57DA0"/>
    <w:rsid w:val="00F63D2E"/>
    <w:rsid w:val="00F716EF"/>
    <w:rsid w:val="00F72362"/>
    <w:rsid w:val="00F7256A"/>
    <w:rsid w:val="00F74DA1"/>
    <w:rsid w:val="00F82AAD"/>
    <w:rsid w:val="00F84CF3"/>
    <w:rsid w:val="00F9059F"/>
    <w:rsid w:val="00F906E7"/>
    <w:rsid w:val="00F90DCF"/>
    <w:rsid w:val="00F935B4"/>
    <w:rsid w:val="00F94007"/>
    <w:rsid w:val="00FA3B4C"/>
    <w:rsid w:val="00FA5873"/>
    <w:rsid w:val="00FB516E"/>
    <w:rsid w:val="00FB5F63"/>
    <w:rsid w:val="00FC186A"/>
    <w:rsid w:val="00FD636B"/>
    <w:rsid w:val="00FD7AD1"/>
    <w:rsid w:val="00FE13FE"/>
    <w:rsid w:val="00FE3EAA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ADA49"/>
  <w15:docId w15:val="{66B07BBE-77BD-40E0-B0F4-43D76F6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AB8"/>
  </w:style>
  <w:style w:type="paragraph" w:styleId="a5">
    <w:name w:val="footer"/>
    <w:basedOn w:val="a"/>
    <w:link w:val="a6"/>
    <w:uiPriority w:val="99"/>
    <w:unhideWhenUsed/>
    <w:rsid w:val="005B5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D876-CCDA-4FDC-B3D7-42C503D9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jcp_seimo</dc:creator>
  <cp:lastModifiedBy>HAYASHI Hidehiro</cp:lastModifiedBy>
  <cp:revision>2</cp:revision>
  <cp:lastPrinted>2021-04-12T08:09:00Z</cp:lastPrinted>
  <dcterms:created xsi:type="dcterms:W3CDTF">2021-04-26T08:33:00Z</dcterms:created>
  <dcterms:modified xsi:type="dcterms:W3CDTF">2021-04-26T08:33:00Z</dcterms:modified>
</cp:coreProperties>
</file>