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A19" w:rsidRPr="00462A86" w:rsidRDefault="001E0E29" w:rsidP="00C06752">
      <w:pPr>
        <w:ind w:firstLine="260"/>
        <w:rPr>
          <w:rFonts w:ascii="HG明朝E" w:eastAsia="HG明朝E" w:hAnsi="HG明朝E"/>
          <w:sz w:val="26"/>
          <w:szCs w:val="26"/>
        </w:rPr>
      </w:pPr>
      <w:r w:rsidRPr="00462A86">
        <w:rPr>
          <w:rFonts w:ascii="HG明朝E" w:eastAsia="HG明朝E" w:hAnsi="HG明朝E"/>
          <w:sz w:val="26"/>
          <w:szCs w:val="26"/>
        </w:rPr>
        <w:t>ハンドマイク演説原稿例（気候危機の打開）</w:t>
      </w:r>
    </w:p>
    <w:p w:rsidR="001E0E29" w:rsidRPr="00462A86" w:rsidRDefault="001E0E29" w:rsidP="00462A86">
      <w:pPr>
        <w:jc w:val="right"/>
        <w:rPr>
          <w:rFonts w:ascii="HG明朝E" w:eastAsia="HG明朝E" w:hAnsi="HG明朝E"/>
        </w:rPr>
      </w:pPr>
      <w:r w:rsidRPr="00462A86">
        <w:rPr>
          <w:rFonts w:ascii="HG明朝E" w:eastAsia="HG明朝E" w:hAnsi="HG明朝E"/>
        </w:rPr>
        <w:t>２０２１年</w:t>
      </w:r>
      <w:r w:rsidR="00C06752" w:rsidRPr="00C06752">
        <w:rPr>
          <w:rFonts w:ascii="HG明朝E" w:eastAsia="HG明朝E" w:hAnsi="HG明朝E"/>
          <w:eastAsianLayout w:id="-1708451584" w:vert="1" w:vertCompress="1"/>
        </w:rPr>
        <w:t>10</w:t>
      </w:r>
      <w:r w:rsidRPr="00462A86">
        <w:rPr>
          <w:rFonts w:ascii="HG明朝E" w:eastAsia="HG明朝E" w:hAnsi="HG明朝E"/>
        </w:rPr>
        <w:t>月</w:t>
      </w:r>
      <w:r w:rsidR="000033A0">
        <w:rPr>
          <w:rFonts w:ascii="HG明朝E" w:eastAsia="HG明朝E" w:hAnsi="HG明朝E"/>
        </w:rPr>
        <w:t>７</w:t>
      </w:r>
      <w:bookmarkStart w:id="0" w:name="_GoBack"/>
      <w:bookmarkEnd w:id="0"/>
      <w:r w:rsidRPr="00462A86">
        <w:rPr>
          <w:rFonts w:ascii="HG明朝E" w:eastAsia="HG明朝E" w:hAnsi="HG明朝E"/>
        </w:rPr>
        <w:t>日　　　埼玉県委員会</w:t>
      </w:r>
    </w:p>
    <w:p w:rsidR="001E0E29" w:rsidRDefault="001E0E29">
      <w:r>
        <w:t xml:space="preserve">　ご</w:t>
      </w:r>
      <w:r w:rsidR="0010286A">
        <w:t>通行中</w:t>
      </w:r>
      <w:r>
        <w:t>のみなさん。（駅ご利用のみなさん）日本共産党です。</w:t>
      </w:r>
    </w:p>
    <w:p w:rsidR="002057A9" w:rsidRDefault="001E0E29">
      <w:r>
        <w:t xml:space="preserve">　ただ今、ご当地（駅頭）におきまして、「気候危機を打開する日本共産党の政策」</w:t>
      </w:r>
      <w:r w:rsidR="002057A9">
        <w:t>を掲載した</w:t>
      </w:r>
      <w:r w:rsidR="000033A0">
        <w:t>リーフ</w:t>
      </w:r>
      <w:r w:rsidR="002057A9">
        <w:t>レットを配布しております。ぜひ、お受け取りください。</w:t>
      </w:r>
    </w:p>
    <w:p w:rsidR="001E0E29" w:rsidRDefault="001E0E29">
      <w:r>
        <w:t xml:space="preserve">　</w:t>
      </w:r>
      <w:r>
        <w:rPr>
          <w:rFonts w:hint="eastAsia"/>
        </w:rPr>
        <w:t>いま</w:t>
      </w:r>
      <w:r w:rsidRPr="001E0E29">
        <w:rPr>
          <w:rFonts w:hint="eastAsia"/>
        </w:rPr>
        <w:t>世界各地で、異常な豪雨、台風、猛暑、森林火災、干ばつ、海面上昇などが起きて</w:t>
      </w:r>
      <w:r w:rsidR="002057A9">
        <w:rPr>
          <w:rFonts w:hint="eastAsia"/>
        </w:rPr>
        <w:t>いますが、このような気候変動について、みなさんはどうお考えでしょうか。</w:t>
      </w:r>
    </w:p>
    <w:p w:rsidR="002057A9" w:rsidRDefault="002057A9">
      <w:r>
        <w:t xml:space="preserve">　環境省によれば</w:t>
      </w:r>
      <w:r w:rsidR="00510D86">
        <w:t>今世紀末の</w:t>
      </w:r>
      <w:r w:rsidR="00EE4E25">
        <w:t>２１００</w:t>
      </w:r>
      <w:r w:rsidR="00A553B6">
        <w:t>年の東京都の平均気温は</w:t>
      </w:r>
      <w:r w:rsidR="00EE4E25" w:rsidRPr="00EE4E25">
        <w:rPr>
          <w:eastAsianLayout w:id="-1708455680" w:vert="1" w:vertCompress="1"/>
        </w:rPr>
        <w:t>43</w:t>
      </w:r>
      <w:r w:rsidR="00EE4E25">
        <w:t>・</w:t>
      </w:r>
      <w:r w:rsidR="00EE4E25" w:rsidRPr="00EE4E25">
        <w:rPr>
          <w:eastAsianLayout w:id="-1708455679" w:vert="1" w:vertCompress="1"/>
        </w:rPr>
        <w:t>3</w:t>
      </w:r>
      <w:r w:rsidR="00A553B6">
        <w:t>度に達し、「経験したことがない」豪雨や暴風、猛暑が頻発し、洪水や土石流災害も深刻になると予測しています。気候危機は日本に暮らす私たちにとって死活的な問題であり、緊急に解決しなければいけない問題です。</w:t>
      </w:r>
    </w:p>
    <w:p w:rsidR="00FC5AE1" w:rsidRDefault="00A553B6">
      <w:r>
        <w:t xml:space="preserve">　ところが、自公政権は「</w:t>
      </w:r>
      <w:r w:rsidR="00EE4E25">
        <w:t>２０５０</w:t>
      </w:r>
      <w:r>
        <w:t>カーボンゼロ」と言い出して温室効果ガスの削減目標を掲げていますが、一番肝心な</w:t>
      </w:r>
      <w:r w:rsidR="00EE4E25">
        <w:t>２０３０</w:t>
      </w:r>
      <w:r>
        <w:t>年度までの目標は</w:t>
      </w:r>
      <w:r w:rsidR="00EE4E25">
        <w:t>２０１０</w:t>
      </w:r>
      <w:r>
        <w:t>年度比</w:t>
      </w:r>
      <w:r w:rsidR="00EE4E25" w:rsidRPr="00EE4E25">
        <w:rPr>
          <w:eastAsianLayout w:id="-1708455678" w:vert="1" w:vertCompress="1"/>
        </w:rPr>
        <w:t>42</w:t>
      </w:r>
      <w:r>
        <w:t>％</w:t>
      </w:r>
      <w:r w:rsidR="00FC5AE1">
        <w:t>にとどまり</w:t>
      </w:r>
      <w:r>
        <w:t>、</w:t>
      </w:r>
      <w:r w:rsidR="00EE4E25" w:rsidRPr="00EE4E25">
        <w:rPr>
          <w:eastAsianLayout w:id="-1708455424" w:vert="1" w:vertCompress="1"/>
        </w:rPr>
        <w:t>50</w:t>
      </w:r>
      <w:r>
        <w:t>％から</w:t>
      </w:r>
      <w:r w:rsidR="00EE4E25" w:rsidRPr="00EE4E25">
        <w:rPr>
          <w:eastAsianLayout w:id="-1708455423" w:vert="1" w:vertCompress="1"/>
        </w:rPr>
        <w:t>60</w:t>
      </w:r>
      <w:r>
        <w:t>％の削減をめざす他の先進国と比べて余りにも低い目標になっています。</w:t>
      </w:r>
    </w:p>
    <w:p w:rsidR="00A553B6" w:rsidRDefault="00510D86" w:rsidP="00FC5AE1">
      <w:pPr>
        <w:ind w:firstLine="240"/>
      </w:pPr>
      <w:r>
        <w:t>二酸化炭素を大量に出す石炭火力をなくすどころか、国内で</w:t>
      </w:r>
      <w:r w:rsidR="00EE4E25">
        <w:t>９</w:t>
      </w:r>
      <w:r w:rsidR="00E23ED6">
        <w:t>件の大規模建設をすすめ、アジア諸国への輸出も推進しています。また</w:t>
      </w:r>
      <w:r>
        <w:t>最悪の環境破壊をもたらす原発</w:t>
      </w:r>
      <w:r w:rsidR="00E23ED6">
        <w:t>についても老朽化した原発を含む</w:t>
      </w:r>
      <w:r w:rsidR="00817BBA" w:rsidRPr="00817BBA">
        <w:rPr>
          <w:eastAsianLayout w:id="-1708453632" w:vert="1" w:vertCompress="1"/>
        </w:rPr>
        <w:t>27</w:t>
      </w:r>
      <w:r w:rsidR="00E23ED6">
        <w:t>基程度</w:t>
      </w:r>
      <w:r>
        <w:t>の稼働</w:t>
      </w:r>
      <w:r w:rsidR="00E23ED6">
        <w:t>を想定しています。</w:t>
      </w:r>
      <w:r>
        <w:t>これでは、カーボンゼロも口先だけではないでしょうか。</w:t>
      </w:r>
    </w:p>
    <w:p w:rsidR="00510D86" w:rsidRDefault="00510D86">
      <w:r>
        <w:t xml:space="preserve">　日本共産党は</w:t>
      </w:r>
      <w:r w:rsidR="00EE4E25">
        <w:t>９</w:t>
      </w:r>
      <w:r>
        <w:t>月に気候危機を打開するための「</w:t>
      </w:r>
      <w:r w:rsidR="00EE4E25">
        <w:t>２０３０</w:t>
      </w:r>
      <w:r>
        <w:t>戦略」を発表しました。</w:t>
      </w:r>
      <w:r w:rsidR="00EE4E25">
        <w:t>２０</w:t>
      </w:r>
      <w:r w:rsidR="001A4252">
        <w:t>３</w:t>
      </w:r>
      <w:r w:rsidR="00EE4E25">
        <w:t>０</w:t>
      </w:r>
      <w:r>
        <w:t>年度までに温室効果ガスを</w:t>
      </w:r>
      <w:r w:rsidRPr="00EE4E25">
        <w:rPr>
          <w:eastAsianLayout w:id="-1708455422" w:vert="1" w:vertCompress="1"/>
        </w:rPr>
        <w:t>50</w:t>
      </w:r>
      <w:r>
        <w:t>％ないし</w:t>
      </w:r>
      <w:r w:rsidR="00EE4E25" w:rsidRPr="00EE4E25">
        <w:rPr>
          <w:eastAsianLayout w:id="-1708455168" w:vert="1" w:vertCompress="1"/>
        </w:rPr>
        <w:t>60</w:t>
      </w:r>
      <w:r>
        <w:t>％削減することを掲げ、</w:t>
      </w:r>
      <w:r w:rsidR="00E23ED6">
        <w:t>思い切った緊急行動を提起しています。省エネルギーと再生可能エネルギーを組み合わせて大規模に推進すれば、削減目標達成は可能です。</w:t>
      </w:r>
    </w:p>
    <w:p w:rsidR="00E23ED6" w:rsidRDefault="00E23ED6">
      <w:r>
        <w:t xml:space="preserve">　省エネに関して言えば、</w:t>
      </w:r>
      <w:r w:rsidR="00EE4E25">
        <w:t>１９８０</w:t>
      </w:r>
      <w:r>
        <w:t>年代日本は世界の先進でした。</w:t>
      </w:r>
      <w:r w:rsidR="00EE4E25" w:rsidRPr="00EE4E25">
        <w:rPr>
          <w:eastAsianLayout w:id="-1708455936" w:vert="1" w:vertCompress="1"/>
        </w:rPr>
        <w:t>90</w:t>
      </w:r>
      <w:r>
        <w:t>年代以降、欧米諸国に比べて立ち遅れましたが、</w:t>
      </w:r>
      <w:r w:rsidR="001251AF">
        <w:t>真剣に取り組めば、大規模な省エネは可能です。</w:t>
      </w:r>
      <w:r w:rsidR="00FC5AE1" w:rsidRPr="00FC5AE1">
        <w:rPr>
          <w:rFonts w:hint="eastAsia"/>
        </w:rPr>
        <w:t>省エネは企業にとってはコスト削減のための投資であり、家計にとっても負担</w:t>
      </w:r>
      <w:r w:rsidR="00FC5AE1">
        <w:rPr>
          <w:rFonts w:hint="eastAsia"/>
        </w:rPr>
        <w:t>の軽減につながります</w:t>
      </w:r>
      <w:r w:rsidR="00FC5AE1" w:rsidRPr="00FC5AE1">
        <w:rPr>
          <w:rFonts w:hint="eastAsia"/>
        </w:rPr>
        <w:t>。</w:t>
      </w:r>
    </w:p>
    <w:p w:rsidR="001251AF" w:rsidRDefault="001251AF">
      <w:r>
        <w:t xml:space="preserve">　再エネに関しては、政府の試算でもその潜在量は、国内電力需要の</w:t>
      </w:r>
      <w:r w:rsidR="00EE4E25">
        <w:t>５</w:t>
      </w:r>
      <w:r>
        <w:t>倍もあり、再エネによる電力を</w:t>
      </w:r>
      <w:r w:rsidR="00EE4E25">
        <w:t>２０３０</w:t>
      </w:r>
      <w:r>
        <w:t>年までに現状の</w:t>
      </w:r>
      <w:r w:rsidR="00EE4E25">
        <w:t>２</w:t>
      </w:r>
      <w:r>
        <w:t>倍の</w:t>
      </w:r>
      <w:r w:rsidRPr="00EE4E25">
        <w:rPr>
          <w:eastAsianLayout w:id="-1708454912" w:vert="1" w:vertCompress="1"/>
        </w:rPr>
        <w:t>50</w:t>
      </w:r>
      <w:r>
        <w:t>％まで、</w:t>
      </w:r>
      <w:r w:rsidR="00EE4E25">
        <w:t>２０５０</w:t>
      </w:r>
      <w:r>
        <w:t>年度までに</w:t>
      </w:r>
      <w:r w:rsidR="00EE4E25">
        <w:t>１００</w:t>
      </w:r>
      <w:r>
        <w:t>％にすることは可能です。</w:t>
      </w:r>
    </w:p>
    <w:p w:rsidR="00FC5AE1" w:rsidRDefault="00FC5AE1" w:rsidP="00062D20">
      <w:pPr>
        <w:ind w:firstLine="240"/>
      </w:pPr>
      <w:r>
        <w:rPr>
          <w:rFonts w:hint="eastAsia"/>
        </w:rPr>
        <w:t>これを進めるためには社会システムの大改革が必要です。二酸化炭素排出の</w:t>
      </w:r>
      <w:r w:rsidRPr="00817BBA">
        <w:rPr>
          <w:rFonts w:hint="eastAsia"/>
          <w:eastAsianLayout w:id="-1708453120" w:vert="1" w:vertCompress="1"/>
        </w:rPr>
        <w:t>60</w:t>
      </w:r>
      <w:r>
        <w:rPr>
          <w:rFonts w:hint="eastAsia"/>
        </w:rPr>
        <w:t>％が電力、鉄鋼、セメント、石油精製、化学工業、製紙業の</w:t>
      </w:r>
      <w:r w:rsidR="00EE4E25">
        <w:rPr>
          <w:rFonts w:hint="eastAsia"/>
        </w:rPr>
        <w:t>６</w:t>
      </w:r>
      <w:r>
        <w:rPr>
          <w:rFonts w:hint="eastAsia"/>
        </w:rPr>
        <w:t>つの業界、</w:t>
      </w:r>
      <w:r w:rsidR="00EE4E25">
        <w:rPr>
          <w:rFonts w:hint="eastAsia"/>
        </w:rPr>
        <w:t>２００</w:t>
      </w:r>
      <w:r>
        <w:rPr>
          <w:rFonts w:hint="eastAsia"/>
        </w:rPr>
        <w:t>の事業所だけで占められています。ここでの脱炭素化が決定的</w:t>
      </w:r>
      <w:r w:rsidR="00062D20">
        <w:rPr>
          <w:rFonts w:hint="eastAsia"/>
        </w:rPr>
        <w:t>なカギをにぎっています。</w:t>
      </w:r>
      <w:r>
        <w:rPr>
          <w:rFonts w:hint="eastAsia"/>
        </w:rPr>
        <w:t>交通政策の全面的転換や断熱・省エネのまちづくり、自治体の「排出ゼロ」推進政策も重要です。</w:t>
      </w:r>
    </w:p>
    <w:p w:rsidR="00462A86" w:rsidRDefault="00062D20" w:rsidP="00062D20">
      <w:pPr>
        <w:ind w:firstLine="240"/>
      </w:pPr>
      <w:r>
        <w:t>みなさん。こうした脱炭素を進めた先に</w:t>
      </w:r>
      <w:r w:rsidR="00462A86">
        <w:t>ある社会は、経済が停滞・衰退した「さみしい社会」ではありません。省エネと再エネによって、年間</w:t>
      </w:r>
      <w:r w:rsidR="00817BBA">
        <w:t>２５４</w:t>
      </w:r>
      <w:r w:rsidR="00462A86">
        <w:t>万人の新たな雇用が生まれ、</w:t>
      </w:r>
      <w:r w:rsidR="00817BBA">
        <w:t>ＧＤＰ</w:t>
      </w:r>
      <w:r w:rsidR="00462A86">
        <w:t>（国内総生産）</w:t>
      </w:r>
      <w:r w:rsidR="001A4252">
        <w:t>も</w:t>
      </w:r>
      <w:r w:rsidR="001A4252">
        <w:t>30</w:t>
      </w:r>
      <w:r w:rsidR="001A4252">
        <w:t>年度までの</w:t>
      </w:r>
      <w:r w:rsidR="00462A86">
        <w:t>累積で</w:t>
      </w:r>
      <w:r w:rsidR="00817BBA">
        <w:t>２０５</w:t>
      </w:r>
      <w:r w:rsidR="00462A86">
        <w:t>兆円増</w:t>
      </w:r>
      <w:r w:rsidR="001A4252">
        <w:t>える</w:t>
      </w:r>
      <w:r w:rsidR="00462A86">
        <w:t>という試算もあります。</w:t>
      </w:r>
    </w:p>
    <w:p w:rsidR="00462A86" w:rsidRDefault="00462A86" w:rsidP="00062D20">
      <w:pPr>
        <w:ind w:firstLine="240"/>
      </w:pPr>
      <w:r>
        <w:t>気候危機の打開は、貧困と格差をただす改革と一体です。目先の利益だけを</w:t>
      </w:r>
      <w:r w:rsidR="00BC36BF">
        <w:t>追求</w:t>
      </w:r>
      <w:r>
        <w:t>する新自由主義、財界中心の政治をただし、国民の暮らしと権利を守るルールある経済社会でこそ、脱炭素化をめざす社会システムの大改革が実現できます。かけがえのない地球環境を守るため、日本共産党をぜひ躍進させてください。ご清聴、ありがとうございました。</w:t>
      </w:r>
    </w:p>
    <w:sectPr w:rsidR="00462A86" w:rsidSect="00BC36BF">
      <w:pgSz w:w="16838" w:h="11906" w:orient="landscape" w:code="9"/>
      <w:pgMar w:top="1191" w:right="1134" w:bottom="1191" w:left="1134" w:header="851" w:footer="992" w:gutter="0"/>
      <w:cols w:space="425"/>
      <w:textDirection w:val="tbRl"/>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E29" w:rsidRDefault="001E0E29">
      <w:r>
        <w:separator/>
      </w:r>
    </w:p>
  </w:endnote>
  <w:endnote w:type="continuationSeparator" w:id="0">
    <w:p w:rsidR="001E0E29" w:rsidRDefault="001E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E29" w:rsidRDefault="001E0E29">
      <w:r>
        <w:separator/>
      </w:r>
    </w:p>
  </w:footnote>
  <w:footnote w:type="continuationSeparator" w:id="0">
    <w:p w:rsidR="001E0E29" w:rsidRDefault="001E0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7"/>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29"/>
    <w:rsid w:val="00000611"/>
    <w:rsid w:val="000033A0"/>
    <w:rsid w:val="00062D20"/>
    <w:rsid w:val="0010286A"/>
    <w:rsid w:val="001251AF"/>
    <w:rsid w:val="001A4252"/>
    <w:rsid w:val="001E0E29"/>
    <w:rsid w:val="002057A9"/>
    <w:rsid w:val="002110AE"/>
    <w:rsid w:val="002E7A19"/>
    <w:rsid w:val="003F61CD"/>
    <w:rsid w:val="00462A86"/>
    <w:rsid w:val="00510D86"/>
    <w:rsid w:val="0057530D"/>
    <w:rsid w:val="006C5260"/>
    <w:rsid w:val="00817BBA"/>
    <w:rsid w:val="008F23A2"/>
    <w:rsid w:val="00A00D13"/>
    <w:rsid w:val="00A553B6"/>
    <w:rsid w:val="00BC36BF"/>
    <w:rsid w:val="00C06752"/>
    <w:rsid w:val="00C35BE4"/>
    <w:rsid w:val="00E23ED6"/>
    <w:rsid w:val="00EE4E25"/>
    <w:rsid w:val="00F40A44"/>
    <w:rsid w:val="00FB257E"/>
    <w:rsid w:val="00FC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A86"/>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Balloon Text"/>
    <w:basedOn w:val="a"/>
    <w:link w:val="a8"/>
    <w:semiHidden/>
    <w:unhideWhenUsed/>
    <w:rsid w:val="00817BBA"/>
    <w:rPr>
      <w:rFonts w:asciiTheme="majorHAnsi" w:eastAsiaTheme="majorEastAsia" w:hAnsiTheme="majorHAnsi" w:cstheme="majorBidi"/>
      <w:sz w:val="18"/>
      <w:szCs w:val="18"/>
    </w:rPr>
  </w:style>
  <w:style w:type="character" w:customStyle="1" w:styleId="a8">
    <w:name w:val="吹き出し (文字)"/>
    <w:basedOn w:val="a0"/>
    <w:link w:val="a7"/>
    <w:semiHidden/>
    <w:rsid w:val="00817B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1360</Words>
  <Characters>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2021-10-05T00:58:00Z</dcterms:created>
  <dcterms:modified xsi:type="dcterms:W3CDTF">2021-10-07T02:16:00Z</dcterms:modified>
</cp:coreProperties>
</file>