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4AE5" w14:textId="200FDECF" w:rsidR="00AF42CB" w:rsidRPr="00D108A6" w:rsidRDefault="00AC630E" w:rsidP="00D108A6">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A3047">
        <w:rPr>
          <w:rFonts w:ascii="ＭＳ ゴシック" w:eastAsia="ＭＳ ゴシック" w:hAnsi="ＭＳ ゴシック" w:cs="Arial" w:hint="eastAsia"/>
          <w:color w:val="222222"/>
          <w:sz w:val="28"/>
          <w:szCs w:val="28"/>
          <w:shd w:val="clear" w:color="auto" w:fill="FFFFFF"/>
        </w:rPr>
        <w:t xml:space="preserve">　　　　　</w:t>
      </w:r>
      <w:r w:rsidR="003556F2">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w:t>
      </w:r>
      <w:r w:rsidRPr="00AA09CA">
        <w:rPr>
          <w:rFonts w:ascii="ＭＳ ゴシック" w:eastAsia="ＭＳ ゴシック" w:hAnsi="ＭＳ ゴシック" w:cs="Arial" w:hint="eastAsia"/>
          <w:color w:val="222222"/>
          <w:sz w:val="28"/>
          <w:szCs w:val="28"/>
          <w:shd w:val="clear" w:color="auto" w:fill="FFFFFF"/>
        </w:rPr>
        <w:t xml:space="preserve">　</w:t>
      </w:r>
      <w:r w:rsidR="00846DB8">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C93A98">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年</w:t>
      </w:r>
      <w:r w:rsidR="00724F7E">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月</w:t>
      </w:r>
      <w:r w:rsidR="00724F7E">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日・埼玉県委員会</w:t>
      </w:r>
    </w:p>
    <w:p w14:paraId="7ADED87C" w14:textId="61A33F30" w:rsidR="00C93A98" w:rsidRDefault="00C93A98" w:rsidP="00C93A9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78A076EF" w14:textId="2893FB81" w:rsidR="00C93A98" w:rsidRDefault="00C93A98" w:rsidP="00C93A98">
      <w:pPr>
        <w:spacing w:line="440" w:lineRule="exact"/>
        <w:ind w:firstLineChars="50" w:firstLine="14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岸田政権の「安保３文書」は、専守防衛を捨てて外国</w:t>
      </w:r>
      <w:r w:rsidR="00724F7E">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攻撃</w:t>
      </w:r>
      <w:r w:rsidR="00724F7E">
        <w:rPr>
          <w:rFonts w:ascii="ＭＳ ゴシック" w:eastAsia="ＭＳ ゴシック" w:hAnsi="ＭＳ ゴシック" w:cs="Arial" w:hint="eastAsia"/>
          <w:color w:val="222222"/>
          <w:sz w:val="28"/>
          <w:szCs w:val="28"/>
          <w:shd w:val="clear" w:color="auto" w:fill="FFFFFF"/>
        </w:rPr>
        <w:t>する</w:t>
      </w:r>
      <w:r>
        <w:rPr>
          <w:rFonts w:ascii="ＭＳ ゴシック" w:eastAsia="ＭＳ ゴシック" w:hAnsi="ＭＳ ゴシック" w:cs="Arial" w:hint="eastAsia"/>
          <w:color w:val="222222"/>
          <w:sz w:val="28"/>
          <w:szCs w:val="28"/>
          <w:shd w:val="clear" w:color="auto" w:fill="FFFFFF"/>
        </w:rPr>
        <w:t>兵器を導入するものです。</w:t>
      </w:r>
    </w:p>
    <w:p w14:paraId="6AFF4BD6" w14:textId="73EF627A" w:rsidR="00C93A98" w:rsidRDefault="00C93A98" w:rsidP="00C93A98">
      <w:pPr>
        <w:spacing w:line="440" w:lineRule="exact"/>
        <w:ind w:firstLineChars="50" w:firstLine="14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軍事脅威に軍事力で対抗すれば、終わりのない軍備拡張</w:t>
      </w:r>
      <w:r w:rsidR="006D1937">
        <w:rPr>
          <w:rFonts w:ascii="ＭＳ ゴシック" w:eastAsia="ＭＳ ゴシック" w:hAnsi="ＭＳ ゴシック" w:cs="Arial" w:hint="eastAsia"/>
          <w:color w:val="222222"/>
          <w:sz w:val="28"/>
          <w:szCs w:val="28"/>
          <w:shd w:val="clear" w:color="auto" w:fill="FFFFFF"/>
        </w:rPr>
        <w:t>で戦争の危険</w:t>
      </w:r>
      <w:r w:rsidR="00BF7554">
        <w:rPr>
          <w:rFonts w:ascii="ＭＳ ゴシック" w:eastAsia="ＭＳ ゴシック" w:hAnsi="ＭＳ ゴシック" w:cs="Arial" w:hint="eastAsia"/>
          <w:color w:val="222222"/>
          <w:sz w:val="28"/>
          <w:szCs w:val="28"/>
          <w:shd w:val="clear" w:color="auto" w:fill="FFFFFF"/>
        </w:rPr>
        <w:t>がさらに高まります</w:t>
      </w:r>
      <w:r w:rsidR="006D1937">
        <w:rPr>
          <w:rFonts w:ascii="ＭＳ ゴシック" w:eastAsia="ＭＳ ゴシック" w:hAnsi="ＭＳ ゴシック" w:cs="Arial" w:hint="eastAsia"/>
          <w:color w:val="222222"/>
          <w:sz w:val="28"/>
          <w:szCs w:val="28"/>
          <w:shd w:val="clear" w:color="auto" w:fill="FFFFFF"/>
        </w:rPr>
        <w:t>。</w:t>
      </w:r>
    </w:p>
    <w:p w14:paraId="4EBBEE6D" w14:textId="4520C75C" w:rsidR="00C93A98" w:rsidRPr="00C93A98" w:rsidRDefault="00C93A98" w:rsidP="00C93A98">
      <w:pPr>
        <w:spacing w:line="440" w:lineRule="exact"/>
        <w:ind w:firstLineChars="50" w:firstLine="14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憲法違反</w:t>
      </w:r>
      <w:r w:rsidR="006D1937">
        <w:rPr>
          <w:rFonts w:ascii="ＭＳ ゴシック" w:eastAsia="ＭＳ ゴシック" w:hAnsi="ＭＳ ゴシック" w:cs="Arial" w:hint="eastAsia"/>
          <w:color w:val="222222"/>
          <w:sz w:val="28"/>
          <w:szCs w:val="28"/>
          <w:shd w:val="clear" w:color="auto" w:fill="FFFFFF"/>
        </w:rPr>
        <w:t>で</w:t>
      </w:r>
      <w:r>
        <w:rPr>
          <w:rFonts w:ascii="ＭＳ ゴシック" w:eastAsia="ＭＳ ゴシック" w:hAnsi="ＭＳ ゴシック" w:cs="Arial" w:hint="eastAsia"/>
          <w:color w:val="222222"/>
          <w:sz w:val="28"/>
          <w:szCs w:val="28"/>
          <w:shd w:val="clear" w:color="auto" w:fill="FFFFFF"/>
        </w:rPr>
        <w:t>、日本をさらに危険な道に進める</w:t>
      </w:r>
      <w:r w:rsidR="00BF7554">
        <w:rPr>
          <w:rFonts w:ascii="ＭＳ ゴシック" w:eastAsia="ＭＳ ゴシック" w:hAnsi="ＭＳ ゴシック" w:cs="Arial" w:hint="eastAsia"/>
          <w:color w:val="222222"/>
          <w:sz w:val="28"/>
          <w:szCs w:val="28"/>
          <w:shd w:val="clear" w:color="auto" w:fill="FFFFFF"/>
        </w:rPr>
        <w:t>岸田政権の</w:t>
      </w:r>
      <w:r>
        <w:rPr>
          <w:rFonts w:ascii="ＭＳ ゴシック" w:eastAsia="ＭＳ ゴシック" w:hAnsi="ＭＳ ゴシック" w:cs="Arial" w:hint="eastAsia"/>
          <w:color w:val="222222"/>
          <w:sz w:val="28"/>
          <w:szCs w:val="28"/>
          <w:shd w:val="clear" w:color="auto" w:fill="FFFFFF"/>
        </w:rPr>
        <w:t>軍備増強をやめさせましょう。</w:t>
      </w:r>
    </w:p>
    <w:p w14:paraId="63F818B7" w14:textId="77777777" w:rsidR="00724F7E" w:rsidRDefault="00724F7E" w:rsidP="00724F7E">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DC138DA" w14:textId="3E7DA966" w:rsidR="00724F7E" w:rsidRDefault="00724F7E" w:rsidP="00724F7E">
      <w:pPr>
        <w:spacing w:line="440" w:lineRule="exact"/>
        <w:ind w:firstLineChars="100" w:firstLine="28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岸田政権のめざす「敵基地攻撃能力の保有」は、憲法の原則と相入れないものです。</w:t>
      </w:r>
    </w:p>
    <w:p w14:paraId="05676185" w14:textId="4ABB5DF5" w:rsidR="00724F7E" w:rsidRDefault="00724F7E" w:rsidP="00724F7E">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これまでの自民党政権も、敵基地攻撃能力は憲法違反だとはっきり言っていました。</w:t>
      </w:r>
    </w:p>
    <w:p w14:paraId="11105055" w14:textId="76CFB5C1" w:rsidR="00724F7E" w:rsidRDefault="00724F7E" w:rsidP="00724F7E">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日本が敵基地攻撃能力を持てば、日本が外国にとって軍事的脅威になります。</w:t>
      </w:r>
    </w:p>
    <w:p w14:paraId="197CA6E0" w14:textId="2C3BACA1" w:rsidR="00724F7E" w:rsidRDefault="00724F7E" w:rsidP="00724F7E">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かえって日本を戦争に巻き込んでしまう、敵基地攻撃能力の保有は許せません。</w:t>
      </w:r>
    </w:p>
    <w:p w14:paraId="085A5763" w14:textId="71F966CD" w:rsidR="00724F7E" w:rsidRPr="00C21412" w:rsidRDefault="00724F7E" w:rsidP="00724F7E">
      <w:pPr>
        <w:spacing w:line="480" w:lineRule="exact"/>
        <w:rPr>
          <w:rFonts w:ascii="ＭＳ ゴシック" w:eastAsia="ＭＳ ゴシック" w:hAnsi="ＭＳ ゴシック" w:cs="Arial" w:hint="eastAsia"/>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DD8A924" w14:textId="33601510" w:rsidR="003B362B" w:rsidRDefault="00D108A6" w:rsidP="003B362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59264" behindDoc="0" locked="0" layoutInCell="1" allowOverlap="1" wp14:anchorId="11C70F5C" wp14:editId="6E7E01AD">
                <wp:simplePos x="0" y="0"/>
                <wp:positionH relativeFrom="margin">
                  <wp:posOffset>10160000</wp:posOffset>
                </wp:positionH>
                <wp:positionV relativeFrom="margin">
                  <wp:posOffset>617855</wp:posOffset>
                </wp:positionV>
                <wp:extent cx="1642110" cy="6995160"/>
                <wp:effectExtent l="0" t="0" r="8890" b="152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110"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A8E0B" w14:textId="48AF9F80" w:rsidR="00A44DE8" w:rsidRDefault="00117D1C"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62748CF7" w14:textId="77777777" w:rsidR="00BF7554" w:rsidRDefault="00C93A98" w:rsidP="00BF755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選挙の時の約束を破り捨て、国会にも国民にも説明なしに、閣議決定だけで</w:t>
                            </w:r>
                          </w:p>
                          <w:p w14:paraId="332DE175" w14:textId="295FFCDE" w:rsidR="00C93A98" w:rsidRDefault="00BF7554" w:rsidP="00BF755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なんでも</w:t>
                            </w:r>
                            <w:r w:rsidR="00C93A98">
                              <w:rPr>
                                <w:rFonts w:ascii="ＭＳ ゴシック" w:eastAsia="ＭＳ ゴシック" w:hAnsi="ＭＳ ゴシック" w:cs="Arial" w:hint="eastAsia"/>
                                <w:color w:val="222222"/>
                                <w:sz w:val="28"/>
                                <w:szCs w:val="28"/>
                                <w:shd w:val="clear" w:color="auto" w:fill="FFFFFF"/>
                              </w:rPr>
                              <w:t>強行する</w:t>
                            </w:r>
                            <w:r>
                              <w:rPr>
                                <w:rFonts w:ascii="ＭＳ ゴシック" w:eastAsia="ＭＳ ゴシック" w:hAnsi="ＭＳ ゴシック" w:cs="Arial" w:hint="eastAsia"/>
                                <w:color w:val="222222"/>
                                <w:sz w:val="28"/>
                                <w:szCs w:val="28"/>
                                <w:shd w:val="clear" w:color="auto" w:fill="FFFFFF"/>
                              </w:rPr>
                              <w:t>、</w:t>
                            </w:r>
                            <w:r w:rsidR="00C93A98">
                              <w:rPr>
                                <w:rFonts w:ascii="ＭＳ ゴシック" w:eastAsia="ＭＳ ゴシック" w:hAnsi="ＭＳ ゴシック" w:cs="Arial" w:hint="eastAsia"/>
                                <w:color w:val="222222"/>
                                <w:sz w:val="28"/>
                                <w:szCs w:val="28"/>
                                <w:shd w:val="clear" w:color="auto" w:fill="FFFFFF"/>
                              </w:rPr>
                              <w:t>岸田自公政権の暴走は危険です。</w:t>
                            </w:r>
                          </w:p>
                          <w:p w14:paraId="254EDB76" w14:textId="1663841D" w:rsidR="00C93A98" w:rsidRDefault="00C93A98"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日本共産党は、暴走</w:t>
                            </w:r>
                            <w:r w:rsidR="00BF7554">
                              <w:rPr>
                                <w:rFonts w:ascii="ＭＳ ゴシック" w:eastAsia="ＭＳ ゴシック" w:hAnsi="ＭＳ ゴシック" w:cs="Arial" w:hint="eastAsia"/>
                                <w:color w:val="222222"/>
                                <w:sz w:val="28"/>
                                <w:szCs w:val="28"/>
                                <w:shd w:val="clear" w:color="auto" w:fill="FFFFFF"/>
                              </w:rPr>
                              <w:t>する岸田政権を終わらせるため</w:t>
                            </w:r>
                            <w:r>
                              <w:rPr>
                                <w:rFonts w:ascii="ＭＳ ゴシック" w:eastAsia="ＭＳ ゴシック" w:hAnsi="ＭＳ ゴシック" w:cs="Arial" w:hint="eastAsia"/>
                                <w:color w:val="222222"/>
                                <w:sz w:val="28"/>
                                <w:szCs w:val="28"/>
                                <w:shd w:val="clear" w:color="auto" w:fill="FFFFFF"/>
                              </w:rPr>
                              <w:t>、みなさんといっしょに全力で頑張ります。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70F5C" id="_x0000_t202" coordsize="21600,21600" o:spt="202" path="m,l,21600r21600,l21600,xe">
                <v:stroke joinstyle="miter"/>
                <v:path gradientshapeok="t" o:connecttype="rect"/>
              </v:shapetype>
              <v:shape id="テキスト ボックス 3" o:spid="_x0000_s1026" type="#_x0000_t202" style="position:absolute;left:0;text-align:left;margin-left:800pt;margin-top:48.65pt;width:129.3pt;height:55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" fillcolor="white [3201]" strokeweight=".5pt">
                <v:path arrowok="t"/>
                <v:textbox style="layout-flow:vertical-ideographic">
                  <w:txbxContent>
                    <w:p w14:paraId="2EBA8E0B" w14:textId="48AF9F80" w:rsidR="00A44DE8" w:rsidRDefault="00117D1C"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62748CF7" w14:textId="77777777" w:rsidR="00BF7554" w:rsidRDefault="00C93A98" w:rsidP="00BF755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選挙の時の約束を破り捨て、国会にも国民にも説明なしに、閣議決定だけで</w:t>
                      </w:r>
                    </w:p>
                    <w:p w14:paraId="332DE175" w14:textId="295FFCDE" w:rsidR="00C93A98" w:rsidRDefault="00BF7554" w:rsidP="00BF755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なんでも</w:t>
                      </w:r>
                      <w:r w:rsidR="00C93A98">
                        <w:rPr>
                          <w:rFonts w:ascii="ＭＳ ゴシック" w:eastAsia="ＭＳ ゴシック" w:hAnsi="ＭＳ ゴシック" w:cs="Arial" w:hint="eastAsia"/>
                          <w:color w:val="222222"/>
                          <w:sz w:val="28"/>
                          <w:szCs w:val="28"/>
                          <w:shd w:val="clear" w:color="auto" w:fill="FFFFFF"/>
                        </w:rPr>
                        <w:t>強行する</w:t>
                      </w:r>
                      <w:r>
                        <w:rPr>
                          <w:rFonts w:ascii="ＭＳ ゴシック" w:eastAsia="ＭＳ ゴシック" w:hAnsi="ＭＳ ゴシック" w:cs="Arial" w:hint="eastAsia"/>
                          <w:color w:val="222222"/>
                          <w:sz w:val="28"/>
                          <w:szCs w:val="28"/>
                          <w:shd w:val="clear" w:color="auto" w:fill="FFFFFF"/>
                        </w:rPr>
                        <w:t>、</w:t>
                      </w:r>
                      <w:r w:rsidR="00C93A98">
                        <w:rPr>
                          <w:rFonts w:ascii="ＭＳ ゴシック" w:eastAsia="ＭＳ ゴシック" w:hAnsi="ＭＳ ゴシック" w:cs="Arial" w:hint="eastAsia"/>
                          <w:color w:val="222222"/>
                          <w:sz w:val="28"/>
                          <w:szCs w:val="28"/>
                          <w:shd w:val="clear" w:color="auto" w:fill="FFFFFF"/>
                        </w:rPr>
                        <w:t>岸田自公政権の暴走は危険です。</w:t>
                      </w:r>
                    </w:p>
                    <w:p w14:paraId="254EDB76" w14:textId="1663841D" w:rsidR="00C93A98" w:rsidRDefault="00C93A98"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日本共産党は、暴走</w:t>
                      </w:r>
                      <w:r w:rsidR="00BF7554">
                        <w:rPr>
                          <w:rFonts w:ascii="ＭＳ ゴシック" w:eastAsia="ＭＳ ゴシック" w:hAnsi="ＭＳ ゴシック" w:cs="Arial" w:hint="eastAsia"/>
                          <w:color w:val="222222"/>
                          <w:sz w:val="28"/>
                          <w:szCs w:val="28"/>
                          <w:shd w:val="clear" w:color="auto" w:fill="FFFFFF"/>
                        </w:rPr>
                        <w:t>する岸田政権を終わらせるため</w:t>
                      </w:r>
                      <w:r>
                        <w:rPr>
                          <w:rFonts w:ascii="ＭＳ ゴシック" w:eastAsia="ＭＳ ゴシック" w:hAnsi="ＭＳ ゴシック" w:cs="Arial" w:hint="eastAsia"/>
                          <w:color w:val="222222"/>
                          <w:sz w:val="28"/>
                          <w:szCs w:val="28"/>
                          <w:shd w:val="clear" w:color="auto" w:fill="FFFFFF"/>
                        </w:rPr>
                        <w:t>、みなさんといっしょに全力で頑張ります。</w:t>
                      </w:r>
                    </w:p>
                  </w:txbxContent>
                </v:textbox>
                <w10:wrap type="square" anchorx="margin" anchory="margin"/>
              </v:shape>
            </w:pict>
          </mc:Fallback>
        </mc:AlternateContent>
      </w:r>
      <w:r w:rsidR="000905F1">
        <w:rPr>
          <w:rFonts w:ascii="ＭＳ ゴシック" w:eastAsia="ＭＳ ゴシック" w:hAnsi="ＭＳ ゴシック" w:cs="Arial" w:hint="eastAsia"/>
          <w:color w:val="222222"/>
          <w:sz w:val="28"/>
          <w:szCs w:val="28"/>
          <w:shd w:val="clear" w:color="auto" w:fill="FFFFFF"/>
        </w:rPr>
        <w:t>◆ご近所のみなさん、日本共産党です。</w:t>
      </w:r>
    </w:p>
    <w:p w14:paraId="56300ECB" w14:textId="4ED57FB0" w:rsidR="003B362B" w:rsidRDefault="00D108A6" w:rsidP="006D1937">
      <w:pPr>
        <w:spacing w:line="480" w:lineRule="exact"/>
        <w:ind w:firstLineChars="100" w:firstLine="210"/>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1F5752D4">
                <wp:simplePos x="0" y="0"/>
                <wp:positionH relativeFrom="margin">
                  <wp:posOffset>10160000</wp:posOffset>
                </wp:positionH>
                <wp:positionV relativeFrom="margin">
                  <wp:posOffset>-4445</wp:posOffset>
                </wp:positionV>
                <wp:extent cx="1642110" cy="518160"/>
                <wp:effectExtent l="0" t="0" r="889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11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C136" id="テキスト ボックス 4" o:spid="_x0000_s1027" type="#_x0000_t202" style="position:absolute;left:0;text-align:left;margin-left:800pt;margin-top:-.35pt;width:129.3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3B362B">
        <w:rPr>
          <w:rFonts w:ascii="ＭＳ ゴシック" w:eastAsia="ＭＳ ゴシック" w:hAnsi="ＭＳ ゴシック" w:cs="Arial" w:hint="eastAsia"/>
          <w:color w:val="222222"/>
          <w:sz w:val="28"/>
          <w:szCs w:val="28"/>
          <w:shd w:val="clear" w:color="auto" w:fill="FFFFFF"/>
        </w:rPr>
        <w:t>「ロシアは侵略やめよ。国連憲章を守れ」の一点で引き続き声をあげ</w:t>
      </w:r>
      <w:r w:rsidR="00E140C0">
        <w:rPr>
          <w:rFonts w:ascii="ＭＳ ゴシック" w:eastAsia="ＭＳ ゴシック" w:hAnsi="ＭＳ ゴシック" w:cs="Arial" w:hint="eastAsia"/>
          <w:color w:val="222222"/>
          <w:sz w:val="28"/>
          <w:szCs w:val="28"/>
          <w:shd w:val="clear" w:color="auto" w:fill="FFFFFF"/>
        </w:rPr>
        <w:t>ていきます</w:t>
      </w:r>
      <w:r w:rsidR="003B362B">
        <w:rPr>
          <w:rFonts w:ascii="ＭＳ ゴシック" w:eastAsia="ＭＳ ゴシック" w:hAnsi="ＭＳ ゴシック" w:cs="Arial" w:hint="eastAsia"/>
          <w:color w:val="222222"/>
          <w:sz w:val="28"/>
          <w:szCs w:val="28"/>
          <w:shd w:val="clear" w:color="auto" w:fill="FFFFFF"/>
        </w:rPr>
        <w:t>。</w:t>
      </w:r>
    </w:p>
    <w:p w14:paraId="6F906444" w14:textId="446525DB" w:rsidR="006D1937" w:rsidRDefault="006D1937" w:rsidP="003B362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敵と味方に分かれる国際社会ではなく、すべての国が加わる平和の枠組みが今こそ必要です。</w:t>
      </w:r>
    </w:p>
    <w:p w14:paraId="0CB4585E" w14:textId="164EC2A9" w:rsidR="003B362B" w:rsidRDefault="00653E7D"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憲法</w:t>
      </w:r>
      <w:r w:rsidR="003B362B">
        <w:rPr>
          <w:rFonts w:ascii="ＭＳ ゴシック" w:eastAsia="ＭＳ ゴシック" w:hAnsi="ＭＳ ゴシック" w:cs="Arial" w:hint="eastAsia"/>
          <w:color w:val="222222"/>
          <w:sz w:val="28"/>
          <w:szCs w:val="28"/>
          <w:shd w:val="clear" w:color="auto" w:fill="FFFFFF"/>
        </w:rPr>
        <w:t>９条を生かした積極的な平和外交で</w:t>
      </w:r>
      <w:r w:rsidR="001D6CD8">
        <w:rPr>
          <w:rFonts w:ascii="ＭＳ ゴシック" w:eastAsia="ＭＳ ゴシック" w:hAnsi="ＭＳ ゴシック" w:cs="Arial" w:hint="eastAsia"/>
          <w:color w:val="222222"/>
          <w:sz w:val="28"/>
          <w:szCs w:val="28"/>
          <w:shd w:val="clear" w:color="auto" w:fill="FFFFFF"/>
        </w:rPr>
        <w:t>、</w:t>
      </w:r>
      <w:r w:rsidR="003B362B">
        <w:rPr>
          <w:rFonts w:ascii="ＭＳ ゴシック" w:eastAsia="ＭＳ ゴシック" w:hAnsi="ＭＳ ゴシック" w:cs="Arial" w:hint="eastAsia"/>
          <w:color w:val="222222"/>
          <w:sz w:val="28"/>
          <w:szCs w:val="28"/>
          <w:shd w:val="clear" w:color="auto" w:fill="FFFFFF"/>
        </w:rPr>
        <w:t>東アジアに平和の枠組みをつくります。</w:t>
      </w:r>
    </w:p>
    <w:p w14:paraId="3546FAE0" w14:textId="569DBDA1"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6A0E50F3" w14:textId="27609787"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すべての働く人の給料を引き上げる</w:t>
      </w:r>
      <w:r w:rsidR="006D1937">
        <w:rPr>
          <w:rFonts w:ascii="ＭＳ ゴシック" w:eastAsia="ＭＳ ゴシック" w:hAnsi="ＭＳ ゴシック" w:cs="Arial" w:hint="eastAsia"/>
          <w:color w:val="222222"/>
          <w:sz w:val="28"/>
          <w:szCs w:val="28"/>
          <w:shd w:val="clear" w:color="auto" w:fill="FFFFFF"/>
        </w:rPr>
        <w:t>ことが、日本経済回復の切り札です</w:t>
      </w:r>
      <w:r>
        <w:rPr>
          <w:rFonts w:ascii="ＭＳ ゴシック" w:eastAsia="ＭＳ ゴシック" w:hAnsi="ＭＳ ゴシック" w:cs="Arial" w:hint="eastAsia"/>
          <w:color w:val="222222"/>
          <w:sz w:val="28"/>
          <w:szCs w:val="28"/>
          <w:shd w:val="clear" w:color="auto" w:fill="FFFFFF"/>
        </w:rPr>
        <w:t>。</w:t>
      </w:r>
    </w:p>
    <w:p w14:paraId="42446700" w14:textId="76FFCFD8"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そ</w:t>
      </w:r>
      <w:r w:rsidR="006D1937">
        <w:rPr>
          <w:rFonts w:ascii="ＭＳ ゴシック" w:eastAsia="ＭＳ ゴシック" w:hAnsi="ＭＳ ゴシック" w:cs="Arial" w:hint="eastAsia"/>
          <w:color w:val="222222"/>
          <w:sz w:val="28"/>
          <w:szCs w:val="28"/>
          <w:shd w:val="clear" w:color="auto" w:fill="FFFFFF"/>
        </w:rPr>
        <w:t>のために</w:t>
      </w:r>
      <w:r>
        <w:rPr>
          <w:rFonts w:ascii="ＭＳ ゴシック" w:eastAsia="ＭＳ ゴシック" w:hAnsi="ＭＳ ゴシック" w:cs="Arial" w:hint="eastAsia"/>
          <w:color w:val="222222"/>
          <w:sz w:val="28"/>
          <w:szCs w:val="28"/>
          <w:shd w:val="clear" w:color="auto" w:fill="FFFFFF"/>
        </w:rPr>
        <w:t>、あまりに増えすぎた巨大企業のため込み金への課税を提案しています。</w:t>
      </w:r>
    </w:p>
    <w:p w14:paraId="5AEC6581" w14:textId="1E356ACC" w:rsidR="00041E74" w:rsidRDefault="00041E74" w:rsidP="00CA6AA7">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6EA1AD0D" w14:textId="1E8B6779" w:rsidR="003717C5" w:rsidRDefault="00CA528B" w:rsidP="00CA528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一番の物価対策、</w:t>
      </w:r>
      <w:r w:rsidR="00FC0A62">
        <w:rPr>
          <w:rFonts w:ascii="ＭＳ ゴシック" w:eastAsia="ＭＳ ゴシック" w:hAnsi="ＭＳ ゴシック" w:cs="Arial" w:hint="eastAsia"/>
          <w:color w:val="222222"/>
          <w:sz w:val="28"/>
          <w:szCs w:val="28"/>
          <w:shd w:val="clear" w:color="auto" w:fill="FFFFFF"/>
        </w:rPr>
        <w:t>消費税</w:t>
      </w:r>
      <w:r w:rsidR="00FE07DA">
        <w:rPr>
          <w:rFonts w:ascii="ＭＳ ゴシック" w:eastAsia="ＭＳ ゴシック" w:hAnsi="ＭＳ ゴシック" w:cs="Arial" w:hint="eastAsia"/>
          <w:color w:val="222222"/>
          <w:sz w:val="28"/>
          <w:szCs w:val="28"/>
          <w:shd w:val="clear" w:color="auto" w:fill="FFFFFF"/>
        </w:rPr>
        <w:t>率の</w:t>
      </w:r>
      <w:r w:rsidR="001860C3">
        <w:rPr>
          <w:rFonts w:ascii="ＭＳ ゴシック" w:eastAsia="ＭＳ ゴシック" w:hAnsi="ＭＳ ゴシック" w:cs="Arial" w:hint="eastAsia"/>
          <w:color w:val="222222"/>
          <w:sz w:val="28"/>
          <w:szCs w:val="28"/>
          <w:shd w:val="clear" w:color="auto" w:fill="FFFFFF"/>
        </w:rPr>
        <w:t>５％</w:t>
      </w:r>
      <w:r w:rsidR="00FE07DA">
        <w:rPr>
          <w:rFonts w:ascii="ＭＳ ゴシック" w:eastAsia="ＭＳ ゴシック" w:hAnsi="ＭＳ ゴシック" w:cs="Arial" w:hint="eastAsia"/>
          <w:color w:val="222222"/>
          <w:sz w:val="28"/>
          <w:szCs w:val="28"/>
          <w:shd w:val="clear" w:color="auto" w:fill="FFFFFF"/>
        </w:rPr>
        <w:t>引下げ</w:t>
      </w:r>
      <w:r w:rsidR="001860C3">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ただちに実施</w:t>
      </w:r>
      <w:r w:rsidR="00846DB8">
        <w:rPr>
          <w:rFonts w:ascii="ＭＳ ゴシック" w:eastAsia="ＭＳ ゴシック" w:hAnsi="ＭＳ ゴシック" w:cs="Arial" w:hint="eastAsia"/>
          <w:color w:val="222222"/>
          <w:sz w:val="28"/>
          <w:szCs w:val="28"/>
          <w:shd w:val="clear" w:color="auto" w:fill="FFFFFF"/>
        </w:rPr>
        <w:t>させましょう</w:t>
      </w:r>
      <w:r w:rsidR="003717C5">
        <w:rPr>
          <w:rFonts w:ascii="ＭＳ ゴシック" w:eastAsia="ＭＳ ゴシック" w:hAnsi="ＭＳ ゴシック" w:cs="Arial" w:hint="eastAsia"/>
          <w:color w:val="222222"/>
          <w:sz w:val="28"/>
          <w:szCs w:val="28"/>
          <w:shd w:val="clear" w:color="auto" w:fill="FFFFFF"/>
        </w:rPr>
        <w:t>。</w:t>
      </w:r>
    </w:p>
    <w:p w14:paraId="4B376160" w14:textId="6B1B3E48" w:rsidR="00FC0A62" w:rsidRDefault="00846DB8" w:rsidP="00002C4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個人事業主や小さな業者</w:t>
      </w:r>
      <w:r w:rsidR="00002C46">
        <w:rPr>
          <w:rFonts w:ascii="ＭＳ ゴシック" w:eastAsia="ＭＳ ゴシック" w:hAnsi="ＭＳ ゴシック" w:cs="Arial" w:hint="eastAsia"/>
          <w:color w:val="222222"/>
          <w:sz w:val="28"/>
          <w:szCs w:val="28"/>
          <w:shd w:val="clear" w:color="auto" w:fill="FFFFFF"/>
        </w:rPr>
        <w:t>を苦しめる</w:t>
      </w:r>
      <w:r>
        <w:rPr>
          <w:rFonts w:ascii="ＭＳ ゴシック" w:eastAsia="ＭＳ ゴシック" w:hAnsi="ＭＳ ゴシック" w:cs="Arial" w:hint="eastAsia"/>
          <w:color w:val="222222"/>
          <w:sz w:val="28"/>
          <w:szCs w:val="28"/>
          <w:shd w:val="clear" w:color="auto" w:fill="FFFFFF"/>
        </w:rPr>
        <w:t>、</w:t>
      </w:r>
      <w:r w:rsidR="003717C5">
        <w:rPr>
          <w:rFonts w:ascii="ＭＳ ゴシック" w:eastAsia="ＭＳ ゴシック" w:hAnsi="ＭＳ ゴシック" w:cs="Arial" w:hint="eastAsia"/>
          <w:color w:val="222222"/>
          <w:sz w:val="28"/>
          <w:szCs w:val="28"/>
          <w:shd w:val="clear" w:color="auto" w:fill="FFFFFF"/>
        </w:rPr>
        <w:t>インボイス制度の導入に断固反対します。</w:t>
      </w:r>
    </w:p>
    <w:p w14:paraId="000DFF4E" w14:textId="77777777" w:rsidR="000E7584" w:rsidRDefault="000E7584" w:rsidP="000E7584">
      <w:pPr>
        <w:spacing w:line="480" w:lineRule="exact"/>
        <w:rPr>
          <w:rFonts w:ascii="ＭＳ ゴシック" w:eastAsia="ＭＳ ゴシック" w:hAnsi="ＭＳ ゴシック" w:cs="Arial"/>
          <w:color w:val="222222"/>
          <w:sz w:val="28"/>
          <w:szCs w:val="28"/>
          <w:shd w:val="clear" w:color="auto" w:fill="FFFFFF"/>
        </w:rPr>
      </w:pPr>
      <w:bookmarkStart w:id="2" w:name="_Hlk51144492"/>
      <w:bookmarkEnd w:id="0"/>
      <w:bookmarkEnd w:id="1"/>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46CCFEE0" w14:textId="4A0440F0" w:rsidR="00041E74" w:rsidRPr="00AA09CA" w:rsidRDefault="00041E74" w:rsidP="00041E74">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15AAC58" w14:textId="1851E794" w:rsidR="00041E74" w:rsidRDefault="00041E74" w:rsidP="00041E7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学費半額、入学金の廃止、給付型奨学金の拡充に</w:t>
      </w:r>
      <w:r w:rsidR="003717C5">
        <w:rPr>
          <w:rFonts w:ascii="ＭＳ ゴシック" w:eastAsia="ＭＳ ゴシック" w:hAnsi="ＭＳ ゴシック" w:cs="Arial" w:hint="eastAsia"/>
          <w:color w:val="222222"/>
          <w:sz w:val="28"/>
          <w:szCs w:val="28"/>
          <w:shd w:val="clear" w:color="auto" w:fill="FFFFFF"/>
        </w:rPr>
        <w:t>引き続き</w:t>
      </w:r>
      <w:r>
        <w:rPr>
          <w:rFonts w:ascii="ＭＳ ゴシック" w:eastAsia="ＭＳ ゴシック" w:hAnsi="ＭＳ ゴシック" w:cs="Arial" w:hint="eastAsia"/>
          <w:color w:val="222222"/>
          <w:sz w:val="28"/>
          <w:szCs w:val="28"/>
          <w:shd w:val="clear" w:color="auto" w:fill="FFFFFF"/>
        </w:rPr>
        <w:t>力をつくします</w:t>
      </w:r>
      <w:r w:rsidRPr="00AA09CA">
        <w:rPr>
          <w:rFonts w:ascii="ＭＳ ゴシック" w:eastAsia="ＭＳ ゴシック" w:hAnsi="ＭＳ ゴシック" w:cs="Arial" w:hint="eastAsia"/>
          <w:color w:val="222222"/>
          <w:sz w:val="28"/>
          <w:szCs w:val="28"/>
          <w:shd w:val="clear" w:color="auto" w:fill="FFFFFF"/>
        </w:rPr>
        <w:t>。</w:t>
      </w:r>
    </w:p>
    <w:p w14:paraId="4E92850F" w14:textId="67A42274" w:rsidR="00041E74" w:rsidRDefault="001440FB" w:rsidP="00041E7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学校給食の無償化実現へ、日本共産党は全力をあげます。</w:t>
      </w:r>
    </w:p>
    <w:p w14:paraId="6607692A" w14:textId="368B8B50"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4356E9E" w14:textId="77777777" w:rsidR="00041E74" w:rsidRDefault="00041E74" w:rsidP="00041E7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男女の賃金格差の解消に全力をあげます。</w:t>
      </w:r>
    </w:p>
    <w:p w14:paraId="62F93C93" w14:textId="624512D7" w:rsidR="00041E74" w:rsidRDefault="00041E74"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選択的夫婦別姓や同性婚を</w:t>
      </w:r>
      <w:r w:rsidR="003717C5">
        <w:rPr>
          <w:rFonts w:ascii="ＭＳ ゴシック" w:eastAsia="ＭＳ ゴシック" w:hAnsi="ＭＳ ゴシック" w:cs="Arial" w:hint="eastAsia"/>
          <w:color w:val="222222"/>
          <w:sz w:val="28"/>
          <w:szCs w:val="28"/>
          <w:shd w:val="clear" w:color="auto" w:fill="FFFFFF"/>
        </w:rPr>
        <w:t>ただちに</w:t>
      </w:r>
      <w:r>
        <w:rPr>
          <w:rFonts w:ascii="ＭＳ ゴシック" w:eastAsia="ＭＳ ゴシック" w:hAnsi="ＭＳ ゴシック" w:cs="Arial" w:hint="eastAsia"/>
          <w:color w:val="222222"/>
          <w:sz w:val="28"/>
          <w:szCs w:val="28"/>
          <w:shd w:val="clear" w:color="auto" w:fill="FFFFFF"/>
        </w:rPr>
        <w:t>実現します。「痴漢ゼロ」など、性暴力をなくします。</w:t>
      </w:r>
    </w:p>
    <w:p w14:paraId="5D244F56" w14:textId="66E9D200" w:rsidR="0004649E" w:rsidRDefault="0004649E"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r>
        <w:rPr>
          <w:rFonts w:ascii="ＭＳ ゴシック" w:eastAsia="ＭＳ ゴシック" w:hAnsi="ＭＳ ゴシック" w:cs="Arial" w:hint="eastAsia"/>
          <w:color w:val="222222"/>
          <w:sz w:val="28"/>
          <w:szCs w:val="28"/>
        </w:rPr>
        <w:t>ご近所のみなさん、日本共産党です。</w:t>
      </w:r>
    </w:p>
    <w:p w14:paraId="7368985E" w14:textId="77777777" w:rsidR="00C21412" w:rsidRDefault="00C21412" w:rsidP="000E7584">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健康保険証とマイナンバーカードの一体化は中止を求めます。</w:t>
      </w:r>
    </w:p>
    <w:p w14:paraId="0EAA4E94" w14:textId="77777777" w:rsidR="00C21412" w:rsidRDefault="00C21412" w:rsidP="00C93A98">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マイナンバーは個人情報がもれる危険が高く、気軽に持ち歩くものではありません。</w:t>
      </w:r>
    </w:p>
    <w:p w14:paraId="6BA0A18D" w14:textId="4485DBE7" w:rsidR="00041E74" w:rsidRDefault="00041E74"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7261DED7" w14:textId="088A7E30" w:rsidR="00AC630E" w:rsidRPr="00041E74" w:rsidRDefault="003717C5" w:rsidP="001B26B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政治の真実</w:t>
      </w:r>
      <w:r w:rsidR="004402A4">
        <w:rPr>
          <w:rFonts w:ascii="ＭＳ ゴシック" w:eastAsia="ＭＳ ゴシック" w:hAnsi="ＭＳ ゴシック" w:cs="Arial" w:hint="eastAsia"/>
          <w:color w:val="222222"/>
          <w:sz w:val="28"/>
          <w:szCs w:val="28"/>
          <w:shd w:val="clear" w:color="auto" w:fill="FFFFFF"/>
        </w:rPr>
        <w:t>を明らかにし</w:t>
      </w:r>
      <w:r>
        <w:rPr>
          <w:rFonts w:ascii="ＭＳ ゴシック" w:eastAsia="ＭＳ ゴシック" w:hAnsi="ＭＳ ゴシック" w:cs="Arial" w:hint="eastAsia"/>
          <w:color w:val="222222"/>
          <w:sz w:val="28"/>
          <w:szCs w:val="28"/>
          <w:shd w:val="clear" w:color="auto" w:fill="FFFFFF"/>
        </w:rPr>
        <w:t>、国民に希望を</w:t>
      </w:r>
      <w:r w:rsidR="004402A4">
        <w:rPr>
          <w:rFonts w:ascii="ＭＳ ゴシック" w:eastAsia="ＭＳ ゴシック" w:hAnsi="ＭＳ ゴシック" w:cs="Arial" w:hint="eastAsia"/>
          <w:color w:val="222222"/>
          <w:sz w:val="28"/>
          <w:szCs w:val="28"/>
          <w:shd w:val="clear" w:color="auto" w:fill="FFFFFF"/>
        </w:rPr>
        <w:t>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AC630E" w:rsidRPr="00041E74" w:rsidSect="001B26BC">
      <w:pgSz w:w="20636" w:h="14570" w:orient="landscape" w:code="12"/>
      <w:pgMar w:top="1247" w:right="680" w:bottom="1418" w:left="68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5803" w14:textId="77777777" w:rsidR="002C2BDE" w:rsidRDefault="002C2BDE" w:rsidP="005B5AB8">
      <w:r>
        <w:separator/>
      </w:r>
    </w:p>
  </w:endnote>
  <w:endnote w:type="continuationSeparator" w:id="0">
    <w:p w14:paraId="590920B0" w14:textId="77777777" w:rsidR="002C2BDE" w:rsidRDefault="002C2BDE"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游ゴシック"/>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04B8" w14:textId="77777777" w:rsidR="002C2BDE" w:rsidRDefault="002C2BDE" w:rsidP="005B5AB8">
      <w:r>
        <w:separator/>
      </w:r>
    </w:p>
  </w:footnote>
  <w:footnote w:type="continuationSeparator" w:id="0">
    <w:p w14:paraId="0ABC3D8F" w14:textId="77777777" w:rsidR="002C2BDE" w:rsidRDefault="002C2BDE"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21E9F"/>
    <w:rsid w:val="00022309"/>
    <w:rsid w:val="000243E4"/>
    <w:rsid w:val="00025219"/>
    <w:rsid w:val="00025240"/>
    <w:rsid w:val="0002793D"/>
    <w:rsid w:val="00031444"/>
    <w:rsid w:val="0003247C"/>
    <w:rsid w:val="00033A98"/>
    <w:rsid w:val="00033D48"/>
    <w:rsid w:val="0003675C"/>
    <w:rsid w:val="00040D43"/>
    <w:rsid w:val="00041E74"/>
    <w:rsid w:val="0004649E"/>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7215"/>
    <w:rsid w:val="000905F1"/>
    <w:rsid w:val="0009797D"/>
    <w:rsid w:val="00097D04"/>
    <w:rsid w:val="000A12F3"/>
    <w:rsid w:val="000A3EDB"/>
    <w:rsid w:val="000A6718"/>
    <w:rsid w:val="000B07E6"/>
    <w:rsid w:val="000B0806"/>
    <w:rsid w:val="000B082A"/>
    <w:rsid w:val="000B2241"/>
    <w:rsid w:val="000B4604"/>
    <w:rsid w:val="000B4FB6"/>
    <w:rsid w:val="000B625E"/>
    <w:rsid w:val="000B6470"/>
    <w:rsid w:val="000C1C55"/>
    <w:rsid w:val="000C3A35"/>
    <w:rsid w:val="000C614D"/>
    <w:rsid w:val="000C6FB2"/>
    <w:rsid w:val="000D0DE4"/>
    <w:rsid w:val="000D2551"/>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4814"/>
    <w:rsid w:val="000F5D44"/>
    <w:rsid w:val="000F6A25"/>
    <w:rsid w:val="00102A17"/>
    <w:rsid w:val="001035BE"/>
    <w:rsid w:val="00104C13"/>
    <w:rsid w:val="001067AB"/>
    <w:rsid w:val="00110725"/>
    <w:rsid w:val="0011268D"/>
    <w:rsid w:val="00112BD1"/>
    <w:rsid w:val="00113724"/>
    <w:rsid w:val="00114EAA"/>
    <w:rsid w:val="0011681D"/>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4B1"/>
    <w:rsid w:val="00134D36"/>
    <w:rsid w:val="001357FC"/>
    <w:rsid w:val="001402F4"/>
    <w:rsid w:val="00140A71"/>
    <w:rsid w:val="001435B1"/>
    <w:rsid w:val="001440FB"/>
    <w:rsid w:val="001450A6"/>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71AA"/>
    <w:rsid w:val="001A1722"/>
    <w:rsid w:val="001A178C"/>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FF0"/>
    <w:rsid w:val="001D342C"/>
    <w:rsid w:val="001D6CD8"/>
    <w:rsid w:val="001D7109"/>
    <w:rsid w:val="001D7552"/>
    <w:rsid w:val="001E1CEA"/>
    <w:rsid w:val="001E41DC"/>
    <w:rsid w:val="001E4B9F"/>
    <w:rsid w:val="001E6016"/>
    <w:rsid w:val="001F2E16"/>
    <w:rsid w:val="001F52EA"/>
    <w:rsid w:val="00201199"/>
    <w:rsid w:val="00201320"/>
    <w:rsid w:val="00201CE1"/>
    <w:rsid w:val="002042FE"/>
    <w:rsid w:val="002117CB"/>
    <w:rsid w:val="0021295A"/>
    <w:rsid w:val="00220322"/>
    <w:rsid w:val="00220655"/>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600D"/>
    <w:rsid w:val="00267181"/>
    <w:rsid w:val="0026741D"/>
    <w:rsid w:val="0026786B"/>
    <w:rsid w:val="0027459E"/>
    <w:rsid w:val="00276B22"/>
    <w:rsid w:val="00280271"/>
    <w:rsid w:val="00280942"/>
    <w:rsid w:val="00282D39"/>
    <w:rsid w:val="002833BD"/>
    <w:rsid w:val="00286D60"/>
    <w:rsid w:val="002874D8"/>
    <w:rsid w:val="0029091F"/>
    <w:rsid w:val="00290E31"/>
    <w:rsid w:val="00291129"/>
    <w:rsid w:val="002921CD"/>
    <w:rsid w:val="00293D83"/>
    <w:rsid w:val="00294D5A"/>
    <w:rsid w:val="002972E9"/>
    <w:rsid w:val="002A0395"/>
    <w:rsid w:val="002A4495"/>
    <w:rsid w:val="002A57BD"/>
    <w:rsid w:val="002A5D8D"/>
    <w:rsid w:val="002A7606"/>
    <w:rsid w:val="002B40C3"/>
    <w:rsid w:val="002B4F42"/>
    <w:rsid w:val="002B7156"/>
    <w:rsid w:val="002B7CD2"/>
    <w:rsid w:val="002C2BDE"/>
    <w:rsid w:val="002C2CF0"/>
    <w:rsid w:val="002D420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B10"/>
    <w:rsid w:val="00312A26"/>
    <w:rsid w:val="00314E8E"/>
    <w:rsid w:val="00315022"/>
    <w:rsid w:val="003156F1"/>
    <w:rsid w:val="003158C8"/>
    <w:rsid w:val="00316065"/>
    <w:rsid w:val="003163C9"/>
    <w:rsid w:val="00322E40"/>
    <w:rsid w:val="00322E43"/>
    <w:rsid w:val="0033370F"/>
    <w:rsid w:val="0034539A"/>
    <w:rsid w:val="00346024"/>
    <w:rsid w:val="00346D96"/>
    <w:rsid w:val="003515BF"/>
    <w:rsid w:val="00353389"/>
    <w:rsid w:val="00353DDA"/>
    <w:rsid w:val="00353FB3"/>
    <w:rsid w:val="00354073"/>
    <w:rsid w:val="00354F78"/>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27B4"/>
    <w:rsid w:val="00382F8B"/>
    <w:rsid w:val="00383323"/>
    <w:rsid w:val="003847AD"/>
    <w:rsid w:val="00385612"/>
    <w:rsid w:val="00386F65"/>
    <w:rsid w:val="00387EFA"/>
    <w:rsid w:val="003907F4"/>
    <w:rsid w:val="00392F8D"/>
    <w:rsid w:val="003943A2"/>
    <w:rsid w:val="003944EC"/>
    <w:rsid w:val="00397EB0"/>
    <w:rsid w:val="003A1D8B"/>
    <w:rsid w:val="003A40D7"/>
    <w:rsid w:val="003A5E64"/>
    <w:rsid w:val="003A790C"/>
    <w:rsid w:val="003A7EDC"/>
    <w:rsid w:val="003B3499"/>
    <w:rsid w:val="003B362B"/>
    <w:rsid w:val="003B5100"/>
    <w:rsid w:val="003B5384"/>
    <w:rsid w:val="003C2925"/>
    <w:rsid w:val="003C354B"/>
    <w:rsid w:val="003C3586"/>
    <w:rsid w:val="003C56AE"/>
    <w:rsid w:val="003C5711"/>
    <w:rsid w:val="003C7080"/>
    <w:rsid w:val="003C754C"/>
    <w:rsid w:val="003D21B1"/>
    <w:rsid w:val="003D6538"/>
    <w:rsid w:val="003E0A49"/>
    <w:rsid w:val="003E330B"/>
    <w:rsid w:val="003E3637"/>
    <w:rsid w:val="003E5867"/>
    <w:rsid w:val="003E6F17"/>
    <w:rsid w:val="003F04A1"/>
    <w:rsid w:val="003F1084"/>
    <w:rsid w:val="003F1BA8"/>
    <w:rsid w:val="003F2299"/>
    <w:rsid w:val="003F3B43"/>
    <w:rsid w:val="003F43DC"/>
    <w:rsid w:val="003F4F29"/>
    <w:rsid w:val="003F52EE"/>
    <w:rsid w:val="004014C8"/>
    <w:rsid w:val="00402B7E"/>
    <w:rsid w:val="0040307E"/>
    <w:rsid w:val="00403D5A"/>
    <w:rsid w:val="00405CD1"/>
    <w:rsid w:val="00415430"/>
    <w:rsid w:val="00415932"/>
    <w:rsid w:val="00415B43"/>
    <w:rsid w:val="00416640"/>
    <w:rsid w:val="004174FD"/>
    <w:rsid w:val="00420688"/>
    <w:rsid w:val="00422444"/>
    <w:rsid w:val="004228CC"/>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72AD"/>
    <w:rsid w:val="00462E10"/>
    <w:rsid w:val="00463033"/>
    <w:rsid w:val="00465EDC"/>
    <w:rsid w:val="00466C04"/>
    <w:rsid w:val="00474EDB"/>
    <w:rsid w:val="00476ECA"/>
    <w:rsid w:val="00482E6E"/>
    <w:rsid w:val="004833AA"/>
    <w:rsid w:val="00484B1F"/>
    <w:rsid w:val="004857E4"/>
    <w:rsid w:val="00486ADF"/>
    <w:rsid w:val="0049185D"/>
    <w:rsid w:val="0049359D"/>
    <w:rsid w:val="00494391"/>
    <w:rsid w:val="00494DF9"/>
    <w:rsid w:val="00497EB6"/>
    <w:rsid w:val="004A3D07"/>
    <w:rsid w:val="004A432E"/>
    <w:rsid w:val="004A615E"/>
    <w:rsid w:val="004B10D0"/>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39BE"/>
    <w:rsid w:val="004F4BBC"/>
    <w:rsid w:val="004F6E59"/>
    <w:rsid w:val="005001FE"/>
    <w:rsid w:val="00502D1F"/>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C55"/>
    <w:rsid w:val="005273B3"/>
    <w:rsid w:val="00527CEC"/>
    <w:rsid w:val="00527FAB"/>
    <w:rsid w:val="00534723"/>
    <w:rsid w:val="0053477F"/>
    <w:rsid w:val="005359DD"/>
    <w:rsid w:val="00536192"/>
    <w:rsid w:val="0053702E"/>
    <w:rsid w:val="005407EC"/>
    <w:rsid w:val="005439CC"/>
    <w:rsid w:val="0054755D"/>
    <w:rsid w:val="00550C37"/>
    <w:rsid w:val="005526D6"/>
    <w:rsid w:val="005603A8"/>
    <w:rsid w:val="00560943"/>
    <w:rsid w:val="00562288"/>
    <w:rsid w:val="00565564"/>
    <w:rsid w:val="00566688"/>
    <w:rsid w:val="00566A3C"/>
    <w:rsid w:val="00566EBA"/>
    <w:rsid w:val="005671DD"/>
    <w:rsid w:val="005701D4"/>
    <w:rsid w:val="00570FA2"/>
    <w:rsid w:val="00572272"/>
    <w:rsid w:val="005807A4"/>
    <w:rsid w:val="00581F4B"/>
    <w:rsid w:val="00584F97"/>
    <w:rsid w:val="00585E83"/>
    <w:rsid w:val="005901A1"/>
    <w:rsid w:val="00590486"/>
    <w:rsid w:val="00591F48"/>
    <w:rsid w:val="0059326B"/>
    <w:rsid w:val="00594433"/>
    <w:rsid w:val="00594B52"/>
    <w:rsid w:val="0059582B"/>
    <w:rsid w:val="005A18FC"/>
    <w:rsid w:val="005A6D9D"/>
    <w:rsid w:val="005A6E16"/>
    <w:rsid w:val="005A7776"/>
    <w:rsid w:val="005B099E"/>
    <w:rsid w:val="005B156D"/>
    <w:rsid w:val="005B35B9"/>
    <w:rsid w:val="005B55AE"/>
    <w:rsid w:val="005B5AB8"/>
    <w:rsid w:val="005B69A4"/>
    <w:rsid w:val="005C000B"/>
    <w:rsid w:val="005C0F6F"/>
    <w:rsid w:val="005C1AF4"/>
    <w:rsid w:val="005C2D5C"/>
    <w:rsid w:val="005C3AC6"/>
    <w:rsid w:val="005C4486"/>
    <w:rsid w:val="005C553A"/>
    <w:rsid w:val="005C5CE3"/>
    <w:rsid w:val="005C6360"/>
    <w:rsid w:val="005D1530"/>
    <w:rsid w:val="005D4065"/>
    <w:rsid w:val="005D497B"/>
    <w:rsid w:val="005D56D1"/>
    <w:rsid w:val="005D6771"/>
    <w:rsid w:val="005E1102"/>
    <w:rsid w:val="005E1CDE"/>
    <w:rsid w:val="005E2CB3"/>
    <w:rsid w:val="005E3882"/>
    <w:rsid w:val="005E6D63"/>
    <w:rsid w:val="005F21F6"/>
    <w:rsid w:val="005F467D"/>
    <w:rsid w:val="005F4833"/>
    <w:rsid w:val="005F6B5A"/>
    <w:rsid w:val="005F726F"/>
    <w:rsid w:val="00604BC1"/>
    <w:rsid w:val="00605724"/>
    <w:rsid w:val="00605AE6"/>
    <w:rsid w:val="0060750C"/>
    <w:rsid w:val="006077FF"/>
    <w:rsid w:val="00611368"/>
    <w:rsid w:val="0061355D"/>
    <w:rsid w:val="00613A5D"/>
    <w:rsid w:val="00615BEF"/>
    <w:rsid w:val="00621987"/>
    <w:rsid w:val="00623CD9"/>
    <w:rsid w:val="00630F08"/>
    <w:rsid w:val="0063501F"/>
    <w:rsid w:val="00635EE3"/>
    <w:rsid w:val="00635F38"/>
    <w:rsid w:val="00640B24"/>
    <w:rsid w:val="00643FE7"/>
    <w:rsid w:val="006509BA"/>
    <w:rsid w:val="006517CF"/>
    <w:rsid w:val="00653E7D"/>
    <w:rsid w:val="00655F99"/>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3ACB"/>
    <w:rsid w:val="006944C4"/>
    <w:rsid w:val="00697F5C"/>
    <w:rsid w:val="006A0EC1"/>
    <w:rsid w:val="006A0EDC"/>
    <w:rsid w:val="006A3047"/>
    <w:rsid w:val="006A3F1B"/>
    <w:rsid w:val="006A530A"/>
    <w:rsid w:val="006A556B"/>
    <w:rsid w:val="006A5F2E"/>
    <w:rsid w:val="006B3B6E"/>
    <w:rsid w:val="006B421D"/>
    <w:rsid w:val="006B74F1"/>
    <w:rsid w:val="006C1F0E"/>
    <w:rsid w:val="006C3175"/>
    <w:rsid w:val="006C5231"/>
    <w:rsid w:val="006C6F38"/>
    <w:rsid w:val="006C7B38"/>
    <w:rsid w:val="006D1937"/>
    <w:rsid w:val="006D2037"/>
    <w:rsid w:val="006D3A4E"/>
    <w:rsid w:val="006D52D0"/>
    <w:rsid w:val="006D5B25"/>
    <w:rsid w:val="006E0382"/>
    <w:rsid w:val="006E18FB"/>
    <w:rsid w:val="006E4B46"/>
    <w:rsid w:val="006E5E8B"/>
    <w:rsid w:val="006E64F5"/>
    <w:rsid w:val="006E7737"/>
    <w:rsid w:val="006F12C2"/>
    <w:rsid w:val="006F3F14"/>
    <w:rsid w:val="006F4321"/>
    <w:rsid w:val="0070625D"/>
    <w:rsid w:val="007100B8"/>
    <w:rsid w:val="007103E5"/>
    <w:rsid w:val="0071179A"/>
    <w:rsid w:val="00711E53"/>
    <w:rsid w:val="007129CE"/>
    <w:rsid w:val="00715ABE"/>
    <w:rsid w:val="007205D1"/>
    <w:rsid w:val="00723530"/>
    <w:rsid w:val="007235B8"/>
    <w:rsid w:val="007240CD"/>
    <w:rsid w:val="00724F7E"/>
    <w:rsid w:val="00727924"/>
    <w:rsid w:val="00727ADD"/>
    <w:rsid w:val="00733715"/>
    <w:rsid w:val="007341F0"/>
    <w:rsid w:val="00734DEB"/>
    <w:rsid w:val="00734F1D"/>
    <w:rsid w:val="00735AB4"/>
    <w:rsid w:val="00736133"/>
    <w:rsid w:val="00743537"/>
    <w:rsid w:val="00744697"/>
    <w:rsid w:val="00746DFD"/>
    <w:rsid w:val="00747A17"/>
    <w:rsid w:val="007515B7"/>
    <w:rsid w:val="007522FF"/>
    <w:rsid w:val="007536D0"/>
    <w:rsid w:val="0075555A"/>
    <w:rsid w:val="00755713"/>
    <w:rsid w:val="00757DC2"/>
    <w:rsid w:val="0076550D"/>
    <w:rsid w:val="00765956"/>
    <w:rsid w:val="0076633B"/>
    <w:rsid w:val="0076679E"/>
    <w:rsid w:val="00770CAE"/>
    <w:rsid w:val="00771620"/>
    <w:rsid w:val="00772A8B"/>
    <w:rsid w:val="00781A18"/>
    <w:rsid w:val="00781F82"/>
    <w:rsid w:val="007824E1"/>
    <w:rsid w:val="00782CBF"/>
    <w:rsid w:val="007845D3"/>
    <w:rsid w:val="007867B6"/>
    <w:rsid w:val="00792E2B"/>
    <w:rsid w:val="00793D74"/>
    <w:rsid w:val="00794410"/>
    <w:rsid w:val="00795948"/>
    <w:rsid w:val="007977AD"/>
    <w:rsid w:val="007A07B5"/>
    <w:rsid w:val="007A14A6"/>
    <w:rsid w:val="007B02D8"/>
    <w:rsid w:val="007B10D7"/>
    <w:rsid w:val="007B25DC"/>
    <w:rsid w:val="007B3E48"/>
    <w:rsid w:val="007B64FF"/>
    <w:rsid w:val="007C0ACB"/>
    <w:rsid w:val="007C1372"/>
    <w:rsid w:val="007C1E01"/>
    <w:rsid w:val="007C38D7"/>
    <w:rsid w:val="007C6DF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143C5"/>
    <w:rsid w:val="008169E6"/>
    <w:rsid w:val="0081746A"/>
    <w:rsid w:val="00817F57"/>
    <w:rsid w:val="00820BF2"/>
    <w:rsid w:val="00820F11"/>
    <w:rsid w:val="00821C3C"/>
    <w:rsid w:val="0082293C"/>
    <w:rsid w:val="00822C69"/>
    <w:rsid w:val="00824131"/>
    <w:rsid w:val="00830E5F"/>
    <w:rsid w:val="008339F2"/>
    <w:rsid w:val="00837028"/>
    <w:rsid w:val="00842624"/>
    <w:rsid w:val="00842BA7"/>
    <w:rsid w:val="00845A2F"/>
    <w:rsid w:val="00846DB8"/>
    <w:rsid w:val="00846EB7"/>
    <w:rsid w:val="0085265D"/>
    <w:rsid w:val="0085285F"/>
    <w:rsid w:val="0085653E"/>
    <w:rsid w:val="008607C3"/>
    <w:rsid w:val="008617A1"/>
    <w:rsid w:val="00861FD3"/>
    <w:rsid w:val="00862F03"/>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D87"/>
    <w:rsid w:val="00897AE5"/>
    <w:rsid w:val="008A18B2"/>
    <w:rsid w:val="008A1D03"/>
    <w:rsid w:val="008A21EB"/>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902A13"/>
    <w:rsid w:val="009042F9"/>
    <w:rsid w:val="00906598"/>
    <w:rsid w:val="00917039"/>
    <w:rsid w:val="009171F7"/>
    <w:rsid w:val="00917257"/>
    <w:rsid w:val="009208E4"/>
    <w:rsid w:val="009235D9"/>
    <w:rsid w:val="00925655"/>
    <w:rsid w:val="00927A16"/>
    <w:rsid w:val="00932C57"/>
    <w:rsid w:val="0093304A"/>
    <w:rsid w:val="00934C13"/>
    <w:rsid w:val="00942C3B"/>
    <w:rsid w:val="00944AD3"/>
    <w:rsid w:val="00944B4D"/>
    <w:rsid w:val="0094645C"/>
    <w:rsid w:val="00950004"/>
    <w:rsid w:val="0095224D"/>
    <w:rsid w:val="00953D64"/>
    <w:rsid w:val="00954402"/>
    <w:rsid w:val="00957820"/>
    <w:rsid w:val="00961958"/>
    <w:rsid w:val="009636FE"/>
    <w:rsid w:val="00965784"/>
    <w:rsid w:val="0096696E"/>
    <w:rsid w:val="0097035B"/>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67A0"/>
    <w:rsid w:val="009D7418"/>
    <w:rsid w:val="009E0C70"/>
    <w:rsid w:val="009E209E"/>
    <w:rsid w:val="009E37AF"/>
    <w:rsid w:val="009E40E2"/>
    <w:rsid w:val="009E5670"/>
    <w:rsid w:val="009E78AE"/>
    <w:rsid w:val="009E7A4B"/>
    <w:rsid w:val="009F03C8"/>
    <w:rsid w:val="009F19AE"/>
    <w:rsid w:val="00A00BC8"/>
    <w:rsid w:val="00A01CF2"/>
    <w:rsid w:val="00A04EBC"/>
    <w:rsid w:val="00A079F0"/>
    <w:rsid w:val="00A07E6A"/>
    <w:rsid w:val="00A13AE9"/>
    <w:rsid w:val="00A13E7D"/>
    <w:rsid w:val="00A24102"/>
    <w:rsid w:val="00A24813"/>
    <w:rsid w:val="00A272C0"/>
    <w:rsid w:val="00A30858"/>
    <w:rsid w:val="00A35D7C"/>
    <w:rsid w:val="00A36389"/>
    <w:rsid w:val="00A36D0D"/>
    <w:rsid w:val="00A37779"/>
    <w:rsid w:val="00A413B1"/>
    <w:rsid w:val="00A44DE8"/>
    <w:rsid w:val="00A50CD0"/>
    <w:rsid w:val="00A51894"/>
    <w:rsid w:val="00A53117"/>
    <w:rsid w:val="00A553B7"/>
    <w:rsid w:val="00A650F0"/>
    <w:rsid w:val="00A72038"/>
    <w:rsid w:val="00A7214D"/>
    <w:rsid w:val="00A7326B"/>
    <w:rsid w:val="00A74706"/>
    <w:rsid w:val="00A749A4"/>
    <w:rsid w:val="00A75022"/>
    <w:rsid w:val="00A8146A"/>
    <w:rsid w:val="00A8185C"/>
    <w:rsid w:val="00A81CBD"/>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268F"/>
    <w:rsid w:val="00AE4AD4"/>
    <w:rsid w:val="00AE73B5"/>
    <w:rsid w:val="00AE7860"/>
    <w:rsid w:val="00AF08B3"/>
    <w:rsid w:val="00AF19B2"/>
    <w:rsid w:val="00AF212F"/>
    <w:rsid w:val="00AF2B8C"/>
    <w:rsid w:val="00AF3768"/>
    <w:rsid w:val="00AF42CB"/>
    <w:rsid w:val="00AF611E"/>
    <w:rsid w:val="00AF690E"/>
    <w:rsid w:val="00AF6CFA"/>
    <w:rsid w:val="00B0500A"/>
    <w:rsid w:val="00B101A4"/>
    <w:rsid w:val="00B11B4E"/>
    <w:rsid w:val="00B12E38"/>
    <w:rsid w:val="00B12FB8"/>
    <w:rsid w:val="00B1439D"/>
    <w:rsid w:val="00B15034"/>
    <w:rsid w:val="00B1630B"/>
    <w:rsid w:val="00B20EA7"/>
    <w:rsid w:val="00B21C0D"/>
    <w:rsid w:val="00B22D90"/>
    <w:rsid w:val="00B313DE"/>
    <w:rsid w:val="00B323D2"/>
    <w:rsid w:val="00B33371"/>
    <w:rsid w:val="00B334FD"/>
    <w:rsid w:val="00B33DCB"/>
    <w:rsid w:val="00B345DB"/>
    <w:rsid w:val="00B37159"/>
    <w:rsid w:val="00B400E2"/>
    <w:rsid w:val="00B43D5E"/>
    <w:rsid w:val="00B443C9"/>
    <w:rsid w:val="00B44B92"/>
    <w:rsid w:val="00B47903"/>
    <w:rsid w:val="00B500B1"/>
    <w:rsid w:val="00B50B00"/>
    <w:rsid w:val="00B53601"/>
    <w:rsid w:val="00B576B9"/>
    <w:rsid w:val="00B57897"/>
    <w:rsid w:val="00B57DBA"/>
    <w:rsid w:val="00B60231"/>
    <w:rsid w:val="00B6265A"/>
    <w:rsid w:val="00B62B70"/>
    <w:rsid w:val="00B66B59"/>
    <w:rsid w:val="00B6793B"/>
    <w:rsid w:val="00B70E1D"/>
    <w:rsid w:val="00B710D6"/>
    <w:rsid w:val="00B73442"/>
    <w:rsid w:val="00B7588E"/>
    <w:rsid w:val="00B803D4"/>
    <w:rsid w:val="00B80B01"/>
    <w:rsid w:val="00B81035"/>
    <w:rsid w:val="00B83F86"/>
    <w:rsid w:val="00B84305"/>
    <w:rsid w:val="00B85AC2"/>
    <w:rsid w:val="00B868C4"/>
    <w:rsid w:val="00B907EB"/>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57DE"/>
    <w:rsid w:val="00BF7554"/>
    <w:rsid w:val="00C00DE7"/>
    <w:rsid w:val="00C0360F"/>
    <w:rsid w:val="00C10D3D"/>
    <w:rsid w:val="00C10D74"/>
    <w:rsid w:val="00C144FE"/>
    <w:rsid w:val="00C14EB5"/>
    <w:rsid w:val="00C16CF6"/>
    <w:rsid w:val="00C17F8B"/>
    <w:rsid w:val="00C204D5"/>
    <w:rsid w:val="00C21412"/>
    <w:rsid w:val="00C22550"/>
    <w:rsid w:val="00C23A0D"/>
    <w:rsid w:val="00C24CB0"/>
    <w:rsid w:val="00C24DC8"/>
    <w:rsid w:val="00C26FA9"/>
    <w:rsid w:val="00C308AA"/>
    <w:rsid w:val="00C31C3C"/>
    <w:rsid w:val="00C32F28"/>
    <w:rsid w:val="00C338CC"/>
    <w:rsid w:val="00C404A6"/>
    <w:rsid w:val="00C406F5"/>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50A9"/>
    <w:rsid w:val="00C85EB9"/>
    <w:rsid w:val="00C90BF1"/>
    <w:rsid w:val="00C93A98"/>
    <w:rsid w:val="00C94651"/>
    <w:rsid w:val="00C96ECF"/>
    <w:rsid w:val="00CA16DA"/>
    <w:rsid w:val="00CA238A"/>
    <w:rsid w:val="00CA24E7"/>
    <w:rsid w:val="00CA4D28"/>
    <w:rsid w:val="00CA528B"/>
    <w:rsid w:val="00CA6AA7"/>
    <w:rsid w:val="00CA7C1E"/>
    <w:rsid w:val="00CB0F9F"/>
    <w:rsid w:val="00CB26E0"/>
    <w:rsid w:val="00CB5E4E"/>
    <w:rsid w:val="00CC0184"/>
    <w:rsid w:val="00CC5547"/>
    <w:rsid w:val="00CD05F7"/>
    <w:rsid w:val="00CD0A1D"/>
    <w:rsid w:val="00CD2EEF"/>
    <w:rsid w:val="00CD3373"/>
    <w:rsid w:val="00CD34FE"/>
    <w:rsid w:val="00CD64B9"/>
    <w:rsid w:val="00CE0B05"/>
    <w:rsid w:val="00CE1CA2"/>
    <w:rsid w:val="00CE4164"/>
    <w:rsid w:val="00CE7FB0"/>
    <w:rsid w:val="00CF13CE"/>
    <w:rsid w:val="00CF3B86"/>
    <w:rsid w:val="00D00239"/>
    <w:rsid w:val="00D010F9"/>
    <w:rsid w:val="00D02297"/>
    <w:rsid w:val="00D024D2"/>
    <w:rsid w:val="00D028CC"/>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77DD"/>
    <w:rsid w:val="00D27823"/>
    <w:rsid w:val="00D30575"/>
    <w:rsid w:val="00D35B49"/>
    <w:rsid w:val="00D378F8"/>
    <w:rsid w:val="00D418F1"/>
    <w:rsid w:val="00D4412A"/>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715BC"/>
    <w:rsid w:val="00D72973"/>
    <w:rsid w:val="00D7425A"/>
    <w:rsid w:val="00D75694"/>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C2C26"/>
    <w:rsid w:val="00DC3200"/>
    <w:rsid w:val="00DC3A8A"/>
    <w:rsid w:val="00DC47FB"/>
    <w:rsid w:val="00DD567A"/>
    <w:rsid w:val="00DD571F"/>
    <w:rsid w:val="00DE4B8A"/>
    <w:rsid w:val="00DE51C1"/>
    <w:rsid w:val="00DE5EE1"/>
    <w:rsid w:val="00DE6E07"/>
    <w:rsid w:val="00DF14A3"/>
    <w:rsid w:val="00DF240E"/>
    <w:rsid w:val="00DF2928"/>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2107B"/>
    <w:rsid w:val="00E21D89"/>
    <w:rsid w:val="00E25944"/>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C09B3"/>
    <w:rsid w:val="00EC2812"/>
    <w:rsid w:val="00EC2F46"/>
    <w:rsid w:val="00EC3994"/>
    <w:rsid w:val="00EC3BAA"/>
    <w:rsid w:val="00EC6F4F"/>
    <w:rsid w:val="00EC74AA"/>
    <w:rsid w:val="00ED03DE"/>
    <w:rsid w:val="00ED2D52"/>
    <w:rsid w:val="00ED58AC"/>
    <w:rsid w:val="00ED5901"/>
    <w:rsid w:val="00ED6283"/>
    <w:rsid w:val="00ED6959"/>
    <w:rsid w:val="00ED7158"/>
    <w:rsid w:val="00EE09B8"/>
    <w:rsid w:val="00EE6CE4"/>
    <w:rsid w:val="00EF05F2"/>
    <w:rsid w:val="00EF2032"/>
    <w:rsid w:val="00EF3013"/>
    <w:rsid w:val="00EF3276"/>
    <w:rsid w:val="00EF34D1"/>
    <w:rsid w:val="00EF39C6"/>
    <w:rsid w:val="00EF4C7B"/>
    <w:rsid w:val="00EF70BB"/>
    <w:rsid w:val="00EF786B"/>
    <w:rsid w:val="00F00193"/>
    <w:rsid w:val="00F00CD8"/>
    <w:rsid w:val="00F0380F"/>
    <w:rsid w:val="00F070BC"/>
    <w:rsid w:val="00F10F37"/>
    <w:rsid w:val="00F21387"/>
    <w:rsid w:val="00F256B9"/>
    <w:rsid w:val="00F26DB2"/>
    <w:rsid w:val="00F3088D"/>
    <w:rsid w:val="00F32729"/>
    <w:rsid w:val="00F32F8E"/>
    <w:rsid w:val="00F3637D"/>
    <w:rsid w:val="00F36435"/>
    <w:rsid w:val="00F37D61"/>
    <w:rsid w:val="00F405FD"/>
    <w:rsid w:val="00F44330"/>
    <w:rsid w:val="00F45078"/>
    <w:rsid w:val="00F51136"/>
    <w:rsid w:val="00F545CC"/>
    <w:rsid w:val="00F54628"/>
    <w:rsid w:val="00F559FC"/>
    <w:rsid w:val="00F57DA0"/>
    <w:rsid w:val="00F639F9"/>
    <w:rsid w:val="00F63D2E"/>
    <w:rsid w:val="00F645A4"/>
    <w:rsid w:val="00F65097"/>
    <w:rsid w:val="00F6637D"/>
    <w:rsid w:val="00F66AAA"/>
    <w:rsid w:val="00F716EF"/>
    <w:rsid w:val="00F72362"/>
    <w:rsid w:val="00F7256A"/>
    <w:rsid w:val="00F74B54"/>
    <w:rsid w:val="00F74DA1"/>
    <w:rsid w:val="00F754C0"/>
    <w:rsid w:val="00F82AAD"/>
    <w:rsid w:val="00F83058"/>
    <w:rsid w:val="00F8389F"/>
    <w:rsid w:val="00F83EAA"/>
    <w:rsid w:val="00F84CF3"/>
    <w:rsid w:val="00F9059F"/>
    <w:rsid w:val="00F906E7"/>
    <w:rsid w:val="00F90DCF"/>
    <w:rsid w:val="00F92117"/>
    <w:rsid w:val="00F935B4"/>
    <w:rsid w:val="00F93E77"/>
    <w:rsid w:val="00F94007"/>
    <w:rsid w:val="00FA06FC"/>
    <w:rsid w:val="00FA06FF"/>
    <w:rsid w:val="00FA070A"/>
    <w:rsid w:val="00FA3611"/>
    <w:rsid w:val="00FA3B4C"/>
    <w:rsid w:val="00FA5873"/>
    <w:rsid w:val="00FB0E0F"/>
    <w:rsid w:val="00FB2BD1"/>
    <w:rsid w:val="00FB516E"/>
    <w:rsid w:val="00FB5F63"/>
    <w:rsid w:val="00FB6C8E"/>
    <w:rsid w:val="00FB7959"/>
    <w:rsid w:val="00FC0A62"/>
    <w:rsid w:val="00FC186A"/>
    <w:rsid w:val="00FC6685"/>
    <w:rsid w:val="00FD0CD9"/>
    <w:rsid w:val="00FD55DC"/>
    <w:rsid w:val="00FD59BC"/>
    <w:rsid w:val="00FD636B"/>
    <w:rsid w:val="00FD667A"/>
    <w:rsid w:val="00FD7AD1"/>
    <w:rsid w:val="00FE051B"/>
    <w:rsid w:val="00FE07DA"/>
    <w:rsid w:val="00FE13FE"/>
    <w:rsid w:val="00FE3EAA"/>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HAYASHI Hidehiro</cp:lastModifiedBy>
  <cp:revision>2</cp:revision>
  <cp:lastPrinted>2022-10-28T06:42:00Z</cp:lastPrinted>
  <dcterms:created xsi:type="dcterms:W3CDTF">2023-02-02T01:36:00Z</dcterms:created>
  <dcterms:modified xsi:type="dcterms:W3CDTF">2023-02-02T01:36:00Z</dcterms:modified>
</cp:coreProperties>
</file>