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CEF65EF"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0F0D8F">
        <w:rPr>
          <w:rFonts w:asciiTheme="majorEastAsia" w:eastAsiaTheme="majorEastAsia" w:hAnsiTheme="majorEastAsia" w:hint="eastAsia"/>
          <w:sz w:val="32"/>
        </w:rPr>
        <w:t>政倫審・予算案衆院通過</w:t>
      </w:r>
    </w:p>
    <w:p w14:paraId="1C69786F" w14:textId="6E50CB77"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216EEA">
        <w:rPr>
          <w:rFonts w:hint="eastAsia"/>
        </w:rPr>
        <w:t>三</w:t>
      </w:r>
      <w:r w:rsidR="007552AB" w:rsidRPr="00F61277">
        <w:rPr>
          <w:rFonts w:hint="eastAsia"/>
        </w:rPr>
        <w:t>月</w:t>
      </w:r>
      <w:r w:rsidR="00484D58">
        <w:rPr>
          <w:rFonts w:hint="eastAsia"/>
        </w:rPr>
        <w:t>五</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397772A"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4250CAC4" w14:textId="7DA53825" w:rsidR="00EF1700" w:rsidRDefault="000F0D8F" w:rsidP="000F0D8F">
      <w:pPr>
        <w:snapToGrid w:val="0"/>
        <w:spacing w:line="380" w:lineRule="exact"/>
        <w:rPr>
          <w:rFonts w:hint="eastAsia"/>
        </w:rPr>
      </w:pPr>
      <w:r>
        <w:rPr>
          <w:rFonts w:hint="eastAsia"/>
        </w:rPr>
        <w:t xml:space="preserve">　</w:t>
      </w:r>
      <w:r w:rsidR="00EF1700">
        <w:rPr>
          <w:rFonts w:hint="eastAsia"/>
        </w:rPr>
        <w:t>みなさん、政治資金集めパーティーの収入をめぐる自民党の派閥ぐるみの裏金づくり問題について、衆議院の</w:t>
      </w:r>
      <w:r>
        <w:rPr>
          <w:rFonts w:hint="eastAsia"/>
        </w:rPr>
        <w:t>政治倫理審査会</w:t>
      </w:r>
      <w:r w:rsidR="00EF1700">
        <w:rPr>
          <w:rFonts w:hint="eastAsia"/>
        </w:rPr>
        <w:t>が開かれ、岸田総理と５人の自民党議員が出席しました。ところが問題の真相究明にはほど遠い結果に終わり、むしろ新年度予算案を強行採決に持ち込むための口実づくりに政治倫理審査会が使われたことがはっきりしました。裏金づくり問題の解明など岸田総理はまったく考えていないことが、このことからもはっきりしたのではないでしょうか。</w:t>
      </w:r>
    </w:p>
    <w:p w14:paraId="1946E449" w14:textId="77777777" w:rsidR="00484D58" w:rsidRDefault="00EF1700" w:rsidP="000F0D8F">
      <w:pPr>
        <w:snapToGrid w:val="0"/>
        <w:spacing w:line="380" w:lineRule="exact"/>
      </w:pPr>
      <w:r>
        <w:rPr>
          <w:rFonts w:hint="eastAsia"/>
        </w:rPr>
        <w:t xml:space="preserve">　そもそも、裏金づくりは政治資金規正法に違反する犯罪行為です。真相究明にはいったい、誰が、何の目的で、いつ裏金づくりを始めたか、その裏金を一体何に使ったのか、明らかにすることが必要です。政治倫理審査会が</w:t>
      </w:r>
      <w:r w:rsidR="000F0D8F">
        <w:rPr>
          <w:rFonts w:hint="eastAsia"/>
        </w:rPr>
        <w:t>２日間にわた</w:t>
      </w:r>
      <w:r>
        <w:rPr>
          <w:rFonts w:hint="eastAsia"/>
        </w:rPr>
        <w:t>って開かれましたが、</w:t>
      </w:r>
      <w:r w:rsidR="000F0D8F">
        <w:rPr>
          <w:rFonts w:hint="eastAsia"/>
        </w:rPr>
        <w:t>肝心の点は何も明らかにされませんでした。</w:t>
      </w:r>
      <w:r>
        <w:rPr>
          <w:rFonts w:hint="eastAsia"/>
        </w:rPr>
        <w:t>岸田総理は、まったく</w:t>
      </w:r>
      <w:r w:rsidR="000F0D8F">
        <w:rPr>
          <w:rFonts w:hint="eastAsia"/>
        </w:rPr>
        <w:t>不十分な自民党の聞き取り調査報告書の内容をなぞるだけ</w:t>
      </w:r>
      <w:r>
        <w:rPr>
          <w:rFonts w:hint="eastAsia"/>
        </w:rPr>
        <w:t>。他の出席者の弁明も、真相を明らかにするものとはなりませんでした。政治倫理審査会でできないのであれば、もっと権限の強い</w:t>
      </w:r>
      <w:r w:rsidR="00484D58">
        <w:rPr>
          <w:rFonts w:hint="eastAsia"/>
        </w:rPr>
        <w:t>証人喚問をすべきです。関係者を国会に呼んで証人喚問を行い、徹底的に真相究明に取り組むことを、日本共産党は強く求めます。</w:t>
      </w:r>
    </w:p>
    <w:p w14:paraId="42313271" w14:textId="3009C704" w:rsidR="000F0D8F" w:rsidRDefault="000F0D8F" w:rsidP="000F0D8F">
      <w:pPr>
        <w:snapToGrid w:val="0"/>
        <w:spacing w:line="380" w:lineRule="exact"/>
        <w:rPr>
          <w:rFonts w:hint="eastAsia"/>
        </w:rPr>
      </w:pPr>
      <w:r>
        <w:rPr>
          <w:rFonts w:hint="eastAsia"/>
        </w:rPr>
        <w:t xml:space="preserve">　</w:t>
      </w:r>
      <w:r w:rsidR="00484D58">
        <w:rPr>
          <w:rFonts w:hint="eastAsia"/>
        </w:rPr>
        <w:t>ところでみなさん、政治倫理審査会は</w:t>
      </w:r>
      <w:r>
        <w:rPr>
          <w:rFonts w:hint="eastAsia"/>
        </w:rPr>
        <w:t>当初、自民党</w:t>
      </w:r>
      <w:r w:rsidR="00484D58">
        <w:rPr>
          <w:rFonts w:hint="eastAsia"/>
        </w:rPr>
        <w:t>側</w:t>
      </w:r>
      <w:r>
        <w:rPr>
          <w:rFonts w:hint="eastAsia"/>
        </w:rPr>
        <w:t>が</w:t>
      </w:r>
      <w:r w:rsidR="00484D58">
        <w:rPr>
          <w:rFonts w:hint="eastAsia"/>
        </w:rPr>
        <w:t>マスコミやメンバー以外の国会議員の傍聴も認めない</w:t>
      </w:r>
      <w:r>
        <w:rPr>
          <w:rFonts w:hint="eastAsia"/>
        </w:rPr>
        <w:t>完全非公開を主張し</w:t>
      </w:r>
      <w:r w:rsidR="00484D58">
        <w:rPr>
          <w:rFonts w:hint="eastAsia"/>
        </w:rPr>
        <w:t>、開く</w:t>
      </w:r>
      <w:r>
        <w:rPr>
          <w:rFonts w:hint="eastAsia"/>
        </w:rPr>
        <w:t>めどが立</w:t>
      </w:r>
      <w:r w:rsidR="00484D58">
        <w:rPr>
          <w:rFonts w:hint="eastAsia"/>
        </w:rPr>
        <w:t>ちませんでした。</w:t>
      </w:r>
      <w:r>
        <w:rPr>
          <w:rFonts w:hint="eastAsia"/>
        </w:rPr>
        <w:t>岸田</w:t>
      </w:r>
      <w:r w:rsidR="00484D58">
        <w:rPr>
          <w:rFonts w:hint="eastAsia"/>
        </w:rPr>
        <w:t>総理</w:t>
      </w:r>
      <w:r>
        <w:rPr>
          <w:rFonts w:hint="eastAsia"/>
        </w:rPr>
        <w:t>が全面公開で出席</w:t>
      </w:r>
      <w:r w:rsidR="00484D58">
        <w:rPr>
          <w:rFonts w:hint="eastAsia"/>
        </w:rPr>
        <w:t>すると</w:t>
      </w:r>
      <w:r>
        <w:rPr>
          <w:rFonts w:hint="eastAsia"/>
        </w:rPr>
        <w:t>表明した</w:t>
      </w:r>
      <w:r w:rsidR="00484D58">
        <w:rPr>
          <w:rFonts w:hint="eastAsia"/>
        </w:rPr>
        <w:t>ことで開催にこぎつけました。岸田総理の決断をほめる向きもありますが、岸田総理の本当の</w:t>
      </w:r>
      <w:r>
        <w:rPr>
          <w:rFonts w:hint="eastAsia"/>
        </w:rPr>
        <w:t>狙いは</w:t>
      </w:r>
      <w:r w:rsidR="00484D58">
        <w:rPr>
          <w:rFonts w:hint="eastAsia"/>
        </w:rPr>
        <w:t>どこにあったのでしょうか。制度上、３月２日までに２０２４年度</w:t>
      </w:r>
      <w:r>
        <w:rPr>
          <w:rFonts w:hint="eastAsia"/>
        </w:rPr>
        <w:t>予算</w:t>
      </w:r>
      <w:r w:rsidR="00484D58">
        <w:rPr>
          <w:rFonts w:hint="eastAsia"/>
        </w:rPr>
        <w:t>案が衆議院を通過すれば、参議院での審議がどんなに長引いても３月末までに予算を</w:t>
      </w:r>
      <w:r>
        <w:rPr>
          <w:rFonts w:hint="eastAsia"/>
        </w:rPr>
        <w:t>成立</w:t>
      </w:r>
      <w:r w:rsidR="00484D58">
        <w:rPr>
          <w:rFonts w:hint="eastAsia"/>
        </w:rPr>
        <w:t>させることができます</w:t>
      </w:r>
      <w:r>
        <w:rPr>
          <w:rFonts w:hint="eastAsia"/>
        </w:rPr>
        <w:t>。そ</w:t>
      </w:r>
      <w:r w:rsidR="00484D58">
        <w:rPr>
          <w:rFonts w:hint="eastAsia"/>
        </w:rPr>
        <w:t>して政治倫理審査会の１日目が</w:t>
      </w:r>
      <w:r>
        <w:rPr>
          <w:rFonts w:hint="eastAsia"/>
        </w:rPr>
        <w:t>終わった途端、</w:t>
      </w:r>
      <w:r w:rsidR="00484D58">
        <w:rPr>
          <w:rFonts w:hint="eastAsia"/>
        </w:rPr>
        <w:t>与党は</w:t>
      </w:r>
      <w:r>
        <w:rPr>
          <w:rFonts w:hint="eastAsia"/>
        </w:rPr>
        <w:t>予算案の採決日程</w:t>
      </w:r>
      <w:r w:rsidR="00484D58">
        <w:rPr>
          <w:rFonts w:hint="eastAsia"/>
        </w:rPr>
        <w:t>の</w:t>
      </w:r>
      <w:r>
        <w:rPr>
          <w:rFonts w:hint="eastAsia"/>
        </w:rPr>
        <w:t>決定を強行し</w:t>
      </w:r>
      <w:r w:rsidR="00484D58">
        <w:rPr>
          <w:rFonts w:hint="eastAsia"/>
        </w:rPr>
        <w:t>ました</w:t>
      </w:r>
      <w:r>
        <w:rPr>
          <w:rFonts w:hint="eastAsia"/>
        </w:rPr>
        <w:t>。</w:t>
      </w:r>
      <w:r w:rsidR="00484D58">
        <w:rPr>
          <w:rFonts w:hint="eastAsia"/>
        </w:rPr>
        <w:t>これが岸田総理の本当の狙いだと言わざるを得ません。</w:t>
      </w:r>
    </w:p>
    <w:p w14:paraId="7326E66B" w14:textId="06BE2D6B" w:rsidR="000F0D8F" w:rsidRDefault="000F0D8F" w:rsidP="000F0D8F">
      <w:pPr>
        <w:snapToGrid w:val="0"/>
        <w:spacing w:line="380" w:lineRule="exact"/>
      </w:pPr>
      <w:r>
        <w:rPr>
          <w:rFonts w:hint="eastAsia"/>
        </w:rPr>
        <w:t xml:space="preserve">　</w:t>
      </w:r>
      <w:r w:rsidR="00484D58">
        <w:rPr>
          <w:rFonts w:hint="eastAsia"/>
        </w:rPr>
        <w:t>こんなことまでして衆議院を通過した</w:t>
      </w:r>
      <w:r>
        <w:rPr>
          <w:rFonts w:hint="eastAsia"/>
        </w:rPr>
        <w:t>予算案は</w:t>
      </w:r>
      <w:r w:rsidR="00484D58">
        <w:rPr>
          <w:rFonts w:hint="eastAsia"/>
        </w:rPr>
        <w:t>、</w:t>
      </w:r>
      <w:r>
        <w:rPr>
          <w:rFonts w:hint="eastAsia"/>
        </w:rPr>
        <w:t>国民の暮らしを</w:t>
      </w:r>
      <w:r w:rsidR="00484D58">
        <w:rPr>
          <w:rFonts w:hint="eastAsia"/>
        </w:rPr>
        <w:t>こわ</w:t>
      </w:r>
      <w:r>
        <w:rPr>
          <w:rFonts w:hint="eastAsia"/>
        </w:rPr>
        <w:t>し</w:t>
      </w:r>
      <w:r w:rsidR="00484D58">
        <w:rPr>
          <w:rFonts w:hint="eastAsia"/>
        </w:rPr>
        <w:t>、</w:t>
      </w:r>
      <w:r>
        <w:rPr>
          <w:rFonts w:hint="eastAsia"/>
        </w:rPr>
        <w:t>空前の</w:t>
      </w:r>
      <w:r w:rsidR="00484D58">
        <w:rPr>
          <w:rFonts w:hint="eastAsia"/>
        </w:rPr>
        <w:t>軍備拡大、それも他国に攻め込むための軍備の大増強</w:t>
      </w:r>
      <w:r>
        <w:rPr>
          <w:rFonts w:hint="eastAsia"/>
        </w:rPr>
        <w:t>を進めるもので</w:t>
      </w:r>
      <w:r w:rsidR="00484D58">
        <w:rPr>
          <w:rFonts w:hint="eastAsia"/>
        </w:rPr>
        <w:t>す。日本共産党は</w:t>
      </w:r>
      <w:r>
        <w:rPr>
          <w:rFonts w:hint="eastAsia"/>
        </w:rPr>
        <w:t>参院での徹底審議を通じ</w:t>
      </w:r>
      <w:r w:rsidR="00484D58">
        <w:rPr>
          <w:rFonts w:hint="eastAsia"/>
        </w:rPr>
        <w:t>、</w:t>
      </w:r>
      <w:r w:rsidR="001235F4">
        <w:rPr>
          <w:rFonts w:hint="eastAsia"/>
        </w:rPr>
        <w:t>中身を</w:t>
      </w:r>
      <w:r>
        <w:rPr>
          <w:rFonts w:hint="eastAsia"/>
        </w:rPr>
        <w:t>抜本的に組み替える</w:t>
      </w:r>
      <w:r w:rsidR="001235F4">
        <w:rPr>
          <w:rFonts w:hint="eastAsia"/>
        </w:rPr>
        <w:t>ために全力をあげます。</w:t>
      </w:r>
      <w:r>
        <w:rPr>
          <w:rFonts w:hint="eastAsia"/>
        </w:rPr>
        <w:t>同時に、</w:t>
      </w:r>
      <w:r w:rsidR="001235F4">
        <w:rPr>
          <w:rFonts w:hint="eastAsia"/>
        </w:rPr>
        <w:t>裏金づくり問題の解明をこれで終わりにさせるわけにはいきません。</w:t>
      </w:r>
      <w:r w:rsidR="001235F4">
        <w:rPr>
          <w:rFonts w:hint="eastAsia"/>
        </w:rPr>
        <w:t>日本共産党は衆議院で引き続き、</w:t>
      </w:r>
      <w:r>
        <w:rPr>
          <w:rFonts w:hint="eastAsia"/>
        </w:rPr>
        <w:t>裏金</w:t>
      </w:r>
      <w:r w:rsidR="001235F4">
        <w:rPr>
          <w:rFonts w:hint="eastAsia"/>
        </w:rPr>
        <w:t>づくり問題</w:t>
      </w:r>
      <w:r>
        <w:rPr>
          <w:rFonts w:hint="eastAsia"/>
        </w:rPr>
        <w:t>の徹底究明</w:t>
      </w:r>
      <w:r w:rsidR="001235F4">
        <w:rPr>
          <w:rFonts w:hint="eastAsia"/>
        </w:rPr>
        <w:t>に取り組みます。日本共産党へのさらなるご支援、ご協力をよろしくお願いします。</w:t>
      </w:r>
    </w:p>
    <w:p w14:paraId="20CD1BE7" w14:textId="3E0223DF" w:rsidR="00110B1A" w:rsidRPr="00F61277" w:rsidRDefault="009708FB" w:rsidP="005F685E">
      <w:pPr>
        <w:snapToGrid w:val="0"/>
        <w:spacing w:line="380" w:lineRule="exact"/>
      </w:pPr>
      <w:r w:rsidRPr="00F61277">
        <w:rPr>
          <w:rFonts w:hint="eastAsia"/>
        </w:rPr>
        <w:t xml:space="preserve">　</w:t>
      </w:r>
      <w:r w:rsidR="000B57F1">
        <w:rPr>
          <w:rFonts w:hint="eastAsia"/>
        </w:rPr>
        <w:t>日本共産党の発行する</w:t>
      </w:r>
      <w:r w:rsidRPr="00F61277">
        <w:rPr>
          <w:rFonts w:hint="eastAsia"/>
        </w:rPr>
        <w:t>「しんぶん赤旗」を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44DB8"/>
    <w:rsid w:val="00062F32"/>
    <w:rsid w:val="00066EC8"/>
    <w:rsid w:val="0007681F"/>
    <w:rsid w:val="00077D9B"/>
    <w:rsid w:val="00080E9D"/>
    <w:rsid w:val="00091CA4"/>
    <w:rsid w:val="000A214C"/>
    <w:rsid w:val="000A43BF"/>
    <w:rsid w:val="000A6C6D"/>
    <w:rsid w:val="000B415C"/>
    <w:rsid w:val="000B4C64"/>
    <w:rsid w:val="000B57F1"/>
    <w:rsid w:val="000C0956"/>
    <w:rsid w:val="000C0F69"/>
    <w:rsid w:val="000C7432"/>
    <w:rsid w:val="000D1261"/>
    <w:rsid w:val="000D5BEF"/>
    <w:rsid w:val="000F0D8F"/>
    <w:rsid w:val="000F73F1"/>
    <w:rsid w:val="00105213"/>
    <w:rsid w:val="00110B1A"/>
    <w:rsid w:val="00110B3D"/>
    <w:rsid w:val="001174F1"/>
    <w:rsid w:val="00123318"/>
    <w:rsid w:val="001235F4"/>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9454E"/>
    <w:rsid w:val="005B0250"/>
    <w:rsid w:val="005D4518"/>
    <w:rsid w:val="005D61FA"/>
    <w:rsid w:val="005E0D71"/>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70685"/>
    <w:rsid w:val="00B9593A"/>
    <w:rsid w:val="00BA573C"/>
    <w:rsid w:val="00BB76A7"/>
    <w:rsid w:val="00BD518A"/>
    <w:rsid w:val="00BD5F09"/>
    <w:rsid w:val="00BE54C5"/>
    <w:rsid w:val="00BE5605"/>
    <w:rsid w:val="00C00916"/>
    <w:rsid w:val="00C02F8F"/>
    <w:rsid w:val="00C03CF6"/>
    <w:rsid w:val="00C07470"/>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53EB"/>
    <w:rsid w:val="00CC36F6"/>
    <w:rsid w:val="00CC5E9A"/>
    <w:rsid w:val="00CD2BB5"/>
    <w:rsid w:val="00CD321F"/>
    <w:rsid w:val="00CE4F95"/>
    <w:rsid w:val="00CE684C"/>
    <w:rsid w:val="00CF312B"/>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076"/>
    <w:rsid w:val="00E422DB"/>
    <w:rsid w:val="00E45C50"/>
    <w:rsid w:val="00E46C03"/>
    <w:rsid w:val="00E47D9F"/>
    <w:rsid w:val="00E50B84"/>
    <w:rsid w:val="00E51490"/>
    <w:rsid w:val="00E51CA0"/>
    <w:rsid w:val="00E64238"/>
    <w:rsid w:val="00E7198F"/>
    <w:rsid w:val="00E74947"/>
    <w:rsid w:val="00E75B4F"/>
    <w:rsid w:val="00E75D24"/>
    <w:rsid w:val="00E85DC3"/>
    <w:rsid w:val="00E95B48"/>
    <w:rsid w:val="00E976EA"/>
    <w:rsid w:val="00EA29E6"/>
    <w:rsid w:val="00EB758A"/>
    <w:rsid w:val="00EC09B3"/>
    <w:rsid w:val="00EE46D0"/>
    <w:rsid w:val="00EE69F4"/>
    <w:rsid w:val="00EE7926"/>
    <w:rsid w:val="00EF1700"/>
    <w:rsid w:val="00EF2F55"/>
    <w:rsid w:val="00F00FA0"/>
    <w:rsid w:val="00F165EE"/>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2023-12-28T07:04:00Z</cp:lastPrinted>
  <dcterms:created xsi:type="dcterms:W3CDTF">2024-03-05T04:55:00Z</dcterms:created>
  <dcterms:modified xsi:type="dcterms:W3CDTF">2024-03-05T05:17:00Z</dcterms:modified>
</cp:coreProperties>
</file>