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A217C" w:rsidRPr="004A2C1F" w:rsidRDefault="00883F91" w:rsidP="00883F91">
      <w:pPr>
        <w:snapToGrid w:val="0"/>
        <w:spacing w:line="300" w:lineRule="auto"/>
        <w:rPr>
          <w:rFonts w:ascii="ＭＳ ゴシック" w:eastAsia="ＭＳ ゴシック" w:hAnsi="ＭＳ ゴシック"/>
        </w:rPr>
      </w:pPr>
      <w:r w:rsidRPr="004A2C1F">
        <w:rPr>
          <w:rFonts w:ascii="ＭＳ ゴシック" w:eastAsia="ＭＳ ゴシック" w:hAnsi="ＭＳ ゴシック" w:hint="eastAsia"/>
        </w:rPr>
        <w:t>流し宣伝用原稿例</w:t>
      </w:r>
      <w:r w:rsidR="004A2C1F">
        <w:rPr>
          <w:rFonts w:ascii="ＭＳ ゴシック" w:eastAsia="ＭＳ ゴシック" w:hAnsi="ＭＳ ゴシック" w:hint="eastAsia"/>
        </w:rPr>
        <w:t>（２</w:t>
      </w:r>
      <w:r w:rsidR="008605C3">
        <w:rPr>
          <w:rFonts w:ascii="ＭＳ ゴシック" w:eastAsia="ＭＳ ゴシック" w:hAnsi="ＭＳ ゴシック" w:hint="eastAsia"/>
        </w:rPr>
        <w:t>６</w:t>
      </w:r>
      <w:r w:rsidR="004A2C1F">
        <w:rPr>
          <w:rFonts w:ascii="ＭＳ ゴシック" w:eastAsia="ＭＳ ゴシック" w:hAnsi="ＭＳ ゴシック" w:hint="eastAsia"/>
        </w:rPr>
        <w:t>年</w:t>
      </w:r>
      <w:r w:rsidR="008605C3">
        <w:rPr>
          <w:rFonts w:ascii="ＭＳ ゴシック" w:eastAsia="ＭＳ ゴシック" w:hAnsi="ＭＳ ゴシック" w:hint="eastAsia"/>
        </w:rPr>
        <w:t>年始</w:t>
      </w:r>
      <w:r w:rsidR="004A2C1F">
        <w:rPr>
          <w:rFonts w:ascii="ＭＳ ゴシック" w:eastAsia="ＭＳ ゴシック" w:hAnsi="ＭＳ ゴシック" w:hint="eastAsia"/>
        </w:rPr>
        <w:t>用）</w:t>
      </w:r>
      <w:r w:rsidRPr="004A2C1F">
        <w:rPr>
          <w:rFonts w:ascii="ＭＳ ゴシック" w:eastAsia="ＭＳ ゴシック" w:hAnsi="ＭＳ ゴシック" w:hint="eastAsia"/>
        </w:rPr>
        <w:t xml:space="preserve">　　　２０２５年１</w:t>
      </w:r>
      <w:r w:rsidR="004A2C1F">
        <w:rPr>
          <w:rFonts w:ascii="ＭＳ ゴシック" w:eastAsia="ＭＳ ゴシック" w:hAnsi="ＭＳ ゴシック" w:hint="eastAsia"/>
        </w:rPr>
        <w:t>２</w:t>
      </w:r>
      <w:r w:rsidRPr="004A2C1F">
        <w:rPr>
          <w:rFonts w:ascii="ＭＳ ゴシック" w:eastAsia="ＭＳ ゴシック" w:hAnsi="ＭＳ ゴシック" w:hint="eastAsia"/>
        </w:rPr>
        <w:t>月</w:t>
      </w:r>
      <w:r w:rsidR="008165B5" w:rsidRPr="004A2C1F">
        <w:rPr>
          <w:rFonts w:ascii="ＭＳ ゴシック" w:eastAsia="ＭＳ ゴシック" w:hAnsi="ＭＳ ゴシック" w:hint="eastAsia"/>
        </w:rPr>
        <w:t>２</w:t>
      </w:r>
      <w:r w:rsidR="008605C3">
        <w:rPr>
          <w:rFonts w:ascii="ＭＳ ゴシック" w:eastAsia="ＭＳ ゴシック" w:hAnsi="ＭＳ ゴシック" w:hint="eastAsia"/>
        </w:rPr>
        <w:t>９</w:t>
      </w:r>
      <w:r w:rsidRPr="004A2C1F">
        <w:rPr>
          <w:rFonts w:ascii="ＭＳ ゴシック" w:eastAsia="ＭＳ ゴシック" w:hAnsi="ＭＳ ゴシック" w:hint="eastAsia"/>
        </w:rPr>
        <w:t>日</w:t>
      </w:r>
    </w:p>
    <w:p w:rsidR="00883F91" w:rsidRPr="004A2C1F" w:rsidRDefault="00883F91" w:rsidP="003D15D4">
      <w:pPr>
        <w:snapToGrid w:val="0"/>
        <w:spacing w:line="300" w:lineRule="auto"/>
        <w:jc w:val="right"/>
        <w:rPr>
          <w:rFonts w:ascii="ＭＳ ゴシック" w:eastAsia="ＭＳ ゴシック" w:hAnsi="ＭＳ ゴシック"/>
        </w:rPr>
      </w:pPr>
      <w:r w:rsidRPr="004A2C1F">
        <w:rPr>
          <w:rFonts w:ascii="ＭＳ ゴシック" w:eastAsia="ＭＳ ゴシック" w:hAnsi="ＭＳ ゴシック" w:hint="eastAsia"/>
        </w:rPr>
        <w:t>日本共産党埼玉県委員会　作成</w:t>
      </w:r>
    </w:p>
    <w:p w:rsidR="00483469" w:rsidRDefault="00483469" w:rsidP="004A2C1F">
      <w:pPr>
        <w:snapToGrid w:val="0"/>
        <w:spacing w:line="300" w:lineRule="auto"/>
        <w:rPr>
          <w:rFonts w:ascii="ＭＳ ゴシック" w:eastAsia="ＭＳ ゴシック" w:hAnsi="ＭＳ ゴシック"/>
          <w:noProof/>
        </w:rPr>
      </w:pPr>
      <w:r w:rsidRPr="004A2C1F">
        <w:rPr>
          <w:rFonts w:ascii="ＭＳ ゴシック" w:eastAsia="ＭＳ ゴシック" w:hAnsi="ＭＳ ゴシック" w:hint="eastAsia"/>
          <w:noProof/>
        </w:rPr>
        <mc:AlternateContent>
          <mc:Choice Requires="wps">
            <w:drawing>
              <wp:anchor distT="0" distB="0" distL="114300" distR="114300" simplePos="0" relativeHeight="251659264" behindDoc="0" locked="0" layoutInCell="1" allowOverlap="1">
                <wp:simplePos x="0" y="0"/>
                <wp:positionH relativeFrom="column">
                  <wp:posOffset>-2362835</wp:posOffset>
                </wp:positionH>
                <wp:positionV relativeFrom="paragraph">
                  <wp:posOffset>61595</wp:posOffset>
                </wp:positionV>
                <wp:extent cx="2204720" cy="6085205"/>
                <wp:effectExtent l="0" t="0" r="17780" b="10795"/>
                <wp:wrapSquare wrapText="bothSides"/>
                <wp:docPr id="2112805201" name="テキスト ボックス 1"/>
                <wp:cNvGraphicFramePr/>
                <a:graphic xmlns:a="http://schemas.openxmlformats.org/drawingml/2006/main">
                  <a:graphicData uri="http://schemas.microsoft.com/office/word/2010/wordprocessingShape">
                    <wps:wsp>
                      <wps:cNvSpPr txBox="1"/>
                      <wps:spPr>
                        <a:xfrm>
                          <a:off x="0" y="0"/>
                          <a:ext cx="2204720" cy="6085205"/>
                        </a:xfrm>
                        <a:prstGeom prst="rect">
                          <a:avLst/>
                        </a:prstGeom>
                        <a:solidFill>
                          <a:schemeClr val="lt1"/>
                        </a:solidFill>
                        <a:ln w="6350">
                          <a:solidFill>
                            <a:prstClr val="black"/>
                          </a:solidFill>
                        </a:ln>
                      </wps:spPr>
                      <wps:txbx>
                        <w:txbxContent>
                          <w:p w:rsidR="003D15D4" w:rsidRPr="004A2C1F" w:rsidRDefault="003D15D4" w:rsidP="003D15D4">
                            <w:pPr>
                              <w:snapToGrid w:val="0"/>
                              <w:spacing w:line="300" w:lineRule="auto"/>
                              <w:rPr>
                                <w:rFonts w:ascii="ＭＳ ゴシック" w:eastAsia="ＭＳ ゴシック" w:hAnsi="ＭＳ ゴシック"/>
                                <w:bdr w:val="single" w:sz="4" w:space="0" w:color="auto"/>
                              </w:rPr>
                            </w:pPr>
                            <w:r w:rsidRPr="004A2C1F">
                              <w:rPr>
                                <w:rFonts w:ascii="ＭＳ ゴシック" w:eastAsia="ＭＳ ゴシック" w:hAnsi="ＭＳ ゴシック" w:hint="eastAsia"/>
                                <w:bdr w:val="single" w:sz="4" w:space="0" w:color="auto"/>
                              </w:rPr>
                              <w:t>※メインスポット※</w:t>
                            </w:r>
                          </w:p>
                          <w:p w:rsidR="003D15D4" w:rsidRDefault="003D15D4" w:rsidP="003D15D4">
                            <w:pPr>
                              <w:snapToGrid w:val="0"/>
                              <w:spacing w:line="300" w:lineRule="auto"/>
                              <w:rPr>
                                <w:rFonts w:ascii="ＭＳ ゴシック" w:eastAsia="ＭＳ ゴシック" w:hAnsi="ＭＳ ゴシック"/>
                              </w:rPr>
                            </w:pPr>
                            <w:r w:rsidRPr="004A2C1F">
                              <w:rPr>
                                <w:rFonts w:ascii="ＭＳ ゴシック" w:eastAsia="ＭＳ ゴシック" w:hAnsi="ＭＳ ゴシック" w:hint="eastAsia"/>
                              </w:rPr>
                              <w:t>●ご近所のみなさん、こんにちは。日本共産党です。</w:t>
                            </w:r>
                          </w:p>
                          <w:p w:rsidR="008605C3" w:rsidRDefault="008605C3" w:rsidP="00CD196E">
                            <w:pPr>
                              <w:snapToGrid w:val="0"/>
                              <w:spacing w:line="300" w:lineRule="auto"/>
                              <w:rPr>
                                <w:rFonts w:ascii="ＭＳ ゴシック" w:eastAsia="ＭＳ ゴシック" w:hAnsi="ＭＳ ゴシック"/>
                              </w:rPr>
                            </w:pPr>
                            <w:r>
                              <w:rPr>
                                <w:rFonts w:ascii="ＭＳ ゴシック" w:eastAsia="ＭＳ ゴシック" w:hAnsi="ＭＳ ゴシック" w:hint="eastAsia"/>
                              </w:rPr>
                              <w:t xml:space="preserve">　２０２６年が始まりました。</w:t>
                            </w:r>
                            <w:r>
                              <w:rPr>
                                <w:rFonts w:ascii="ＭＳ ゴシック" w:eastAsia="ＭＳ ゴシック" w:hAnsi="ＭＳ ゴシック" w:hint="eastAsia"/>
                              </w:rPr>
                              <w:t>日本共産党は２０２６年を明るい年にするため、引き続き全力で頑張ります。日本共産党へのご支持、ご協力をお願いします。</w:t>
                            </w:r>
                          </w:p>
                          <w:p w:rsidR="003D15D4" w:rsidRPr="004A2C1F" w:rsidRDefault="004A2C1F" w:rsidP="00CD196E">
                            <w:pPr>
                              <w:snapToGrid w:val="0"/>
                              <w:spacing w:line="300" w:lineRule="auto"/>
                              <w:rPr>
                                <w:rFonts w:ascii="ＭＳ ゴシック" w:eastAsia="ＭＳ ゴシック" w:hAnsi="ＭＳ ゴシック"/>
                              </w:rPr>
                            </w:pPr>
                            <w:r>
                              <w:rPr>
                                <w:rFonts w:ascii="ＭＳ ゴシック" w:eastAsia="ＭＳ ゴシック" w:hAnsi="ＭＳ ゴシック" w:hint="eastAsia"/>
                              </w:rPr>
                              <w:t xml:space="preserve">　高市内閣が新年度の予算案を決めました。</w:t>
                            </w:r>
                            <w:r w:rsidR="00483469">
                              <w:rPr>
                                <w:rFonts w:ascii="ＭＳ ゴシック" w:eastAsia="ＭＳ ゴシック" w:hAnsi="ＭＳ ゴシック" w:hint="eastAsia"/>
                              </w:rPr>
                              <w:t>その中身は、他国を攻撃するための武器を買い集めたり、巨大企業を支えたりするための予算に大盤振る舞い。私たちの切実な願いである消費税減税や賃上げには背を向けています。日本共産党は、私たちの暮らし、日本と世界の平和を守るため、予算案の組み替えを求めます。</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86.05pt;margin-top:4.85pt;width:173.6pt;height:47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" fillcolor="white [3201]" strokeweight=".5pt">
                <v:textbox style="layout-flow:vertical-ideographic">
                  <w:txbxContent>
                    <w:p w:rsidR="003D15D4" w:rsidRPr="004A2C1F" w:rsidRDefault="003D15D4" w:rsidP="003D15D4">
                      <w:pPr>
                        <w:snapToGrid w:val="0"/>
                        <w:spacing w:line="300" w:lineRule="auto"/>
                        <w:rPr>
                          <w:rFonts w:ascii="ＭＳ ゴシック" w:eastAsia="ＭＳ ゴシック" w:hAnsi="ＭＳ ゴシック"/>
                          <w:bdr w:val="single" w:sz="4" w:space="0" w:color="auto"/>
                        </w:rPr>
                      </w:pPr>
                      <w:r w:rsidRPr="004A2C1F">
                        <w:rPr>
                          <w:rFonts w:ascii="ＭＳ ゴシック" w:eastAsia="ＭＳ ゴシック" w:hAnsi="ＭＳ ゴシック" w:hint="eastAsia"/>
                          <w:bdr w:val="single" w:sz="4" w:space="0" w:color="auto"/>
                        </w:rPr>
                        <w:t>※メインスポット※</w:t>
                      </w:r>
                    </w:p>
                    <w:p w:rsidR="003D15D4" w:rsidRDefault="003D15D4" w:rsidP="003D15D4">
                      <w:pPr>
                        <w:snapToGrid w:val="0"/>
                        <w:spacing w:line="300" w:lineRule="auto"/>
                        <w:rPr>
                          <w:rFonts w:ascii="ＭＳ ゴシック" w:eastAsia="ＭＳ ゴシック" w:hAnsi="ＭＳ ゴシック"/>
                        </w:rPr>
                      </w:pPr>
                      <w:r w:rsidRPr="004A2C1F">
                        <w:rPr>
                          <w:rFonts w:ascii="ＭＳ ゴシック" w:eastAsia="ＭＳ ゴシック" w:hAnsi="ＭＳ ゴシック" w:hint="eastAsia"/>
                        </w:rPr>
                        <w:t>●ご近所のみなさん、こんにちは。日本共産党です。</w:t>
                      </w:r>
                    </w:p>
                    <w:p w:rsidR="008605C3" w:rsidRDefault="008605C3" w:rsidP="00CD196E">
                      <w:pPr>
                        <w:snapToGrid w:val="0"/>
                        <w:spacing w:line="300" w:lineRule="auto"/>
                        <w:rPr>
                          <w:rFonts w:ascii="ＭＳ ゴシック" w:eastAsia="ＭＳ ゴシック" w:hAnsi="ＭＳ ゴシック"/>
                        </w:rPr>
                      </w:pPr>
                      <w:r>
                        <w:rPr>
                          <w:rFonts w:ascii="ＭＳ ゴシック" w:eastAsia="ＭＳ ゴシック" w:hAnsi="ＭＳ ゴシック" w:hint="eastAsia"/>
                        </w:rPr>
                        <w:t xml:space="preserve">　２０２６年が始まりました。</w:t>
                      </w:r>
                      <w:r>
                        <w:rPr>
                          <w:rFonts w:ascii="ＭＳ ゴシック" w:eastAsia="ＭＳ ゴシック" w:hAnsi="ＭＳ ゴシック" w:hint="eastAsia"/>
                        </w:rPr>
                        <w:t>日本共産党は２０２６年を明るい年にするため、引き続き全力で頑張ります。日本共産党へのご支持、ご協力をお願いします。</w:t>
                      </w:r>
                    </w:p>
                    <w:p w:rsidR="003D15D4" w:rsidRPr="004A2C1F" w:rsidRDefault="004A2C1F" w:rsidP="00CD196E">
                      <w:pPr>
                        <w:snapToGrid w:val="0"/>
                        <w:spacing w:line="300" w:lineRule="auto"/>
                        <w:rPr>
                          <w:rFonts w:ascii="ＭＳ ゴシック" w:eastAsia="ＭＳ ゴシック" w:hAnsi="ＭＳ ゴシック"/>
                        </w:rPr>
                      </w:pPr>
                      <w:r>
                        <w:rPr>
                          <w:rFonts w:ascii="ＭＳ ゴシック" w:eastAsia="ＭＳ ゴシック" w:hAnsi="ＭＳ ゴシック" w:hint="eastAsia"/>
                        </w:rPr>
                        <w:t xml:space="preserve">　高市内閣が新年度の予算案を決めました。</w:t>
                      </w:r>
                      <w:r w:rsidR="00483469">
                        <w:rPr>
                          <w:rFonts w:ascii="ＭＳ ゴシック" w:eastAsia="ＭＳ ゴシック" w:hAnsi="ＭＳ ゴシック" w:hint="eastAsia"/>
                        </w:rPr>
                        <w:t>その中身は、他国を攻撃するための武器を買い集めたり、巨大企業を支えたりするための予算に大盤振る舞い。私たちの切実な願いである消費税減税や賃上げには背を向けています。日本共産党は、私たちの暮らし、日本と世界の平和を守るため、予算案の組み替えを求めます。</w:t>
                      </w:r>
                    </w:p>
                  </w:txbxContent>
                </v:textbox>
                <w10:wrap type="square"/>
              </v:shape>
            </w:pict>
          </mc:Fallback>
        </mc:AlternateContent>
      </w:r>
    </w:p>
    <w:p w:rsidR="00483469" w:rsidRDefault="00483469" w:rsidP="004A2C1F">
      <w:pPr>
        <w:snapToGrid w:val="0"/>
        <w:spacing w:line="300" w:lineRule="auto"/>
        <w:rPr>
          <w:rFonts w:ascii="ＭＳ ゴシック" w:eastAsia="ＭＳ ゴシック" w:hAnsi="ＭＳ ゴシック"/>
          <w:noProof/>
        </w:rPr>
      </w:pPr>
      <w:r>
        <w:rPr>
          <w:rFonts w:ascii="ＭＳ ゴシック" w:eastAsia="ＭＳ ゴシック" w:hAnsi="ＭＳ ゴシック" w:hint="eastAsia"/>
          <w:noProof/>
        </w:rPr>
        <w:t>○ご近所のみなさん、こんにちは。日本共産党です。</w:t>
      </w:r>
    </w:p>
    <w:p w:rsidR="004A2C1F" w:rsidRPr="004A2C1F" w:rsidRDefault="004A2C1F" w:rsidP="004A2C1F">
      <w:pPr>
        <w:snapToGrid w:val="0"/>
        <w:spacing w:line="300" w:lineRule="auto"/>
        <w:rPr>
          <w:rFonts w:ascii="ＭＳ ゴシック" w:eastAsia="ＭＳ ゴシック" w:hAnsi="ＭＳ ゴシック"/>
        </w:rPr>
      </w:pPr>
      <w:r w:rsidRPr="004A2C1F">
        <w:rPr>
          <w:rFonts w:ascii="ＭＳ ゴシック" w:eastAsia="ＭＳ ゴシック" w:hAnsi="ＭＳ ゴシック" w:hint="eastAsia"/>
          <w:noProof/>
        </w:rPr>
        <w:t>●いま物価が本当に高いままです。日本共産党は、値上げに負けない大幅な賃上げをめざします。中小企業への賃上げ支援を国が責任をもっておこない、大企業と大金持ちに偏った利益を、働く人へ、中小企業へ、しっかり回していきます。</w:t>
      </w:r>
    </w:p>
    <w:p w:rsidR="004A2C1F" w:rsidRPr="004A2C1F" w:rsidRDefault="004A2C1F" w:rsidP="004A2C1F">
      <w:pPr>
        <w:snapToGrid w:val="0"/>
        <w:spacing w:line="300" w:lineRule="auto"/>
        <w:rPr>
          <w:rFonts w:ascii="ＭＳ ゴシック" w:eastAsia="ＭＳ ゴシック" w:hAnsi="ＭＳ ゴシック"/>
          <w:noProof/>
        </w:rPr>
      </w:pPr>
    </w:p>
    <w:p w:rsidR="004A2C1F" w:rsidRPr="004A2C1F" w:rsidRDefault="004A2C1F" w:rsidP="004A2C1F">
      <w:pPr>
        <w:snapToGrid w:val="0"/>
        <w:spacing w:line="300" w:lineRule="auto"/>
        <w:rPr>
          <w:rFonts w:ascii="ＭＳ ゴシック" w:eastAsia="ＭＳ ゴシック" w:hAnsi="ＭＳ ゴシック"/>
          <w:noProof/>
        </w:rPr>
      </w:pPr>
      <w:r w:rsidRPr="004A2C1F">
        <w:rPr>
          <w:rFonts w:ascii="ＭＳ ゴシック" w:eastAsia="ＭＳ ゴシック" w:hAnsi="ＭＳ ゴシック" w:hint="eastAsia"/>
          <w:noProof/>
        </w:rPr>
        <w:t>●くらしを守るには、消費税の減税がもっとも有効です。まず５％に減税を。インボイスは廃止へ。日本共産党は、消費税ゼロをめざして、他の野党にも働きかけています。</w:t>
      </w:r>
    </w:p>
    <w:p w:rsidR="004A2C1F" w:rsidRPr="004A2C1F" w:rsidRDefault="004A2C1F" w:rsidP="004A2C1F">
      <w:pPr>
        <w:snapToGrid w:val="0"/>
        <w:spacing w:line="300" w:lineRule="auto"/>
        <w:rPr>
          <w:rFonts w:ascii="ＭＳ ゴシック" w:eastAsia="ＭＳ ゴシック" w:hAnsi="ＭＳ ゴシック"/>
          <w:noProof/>
        </w:rPr>
      </w:pPr>
    </w:p>
    <w:p w:rsidR="004A2C1F" w:rsidRDefault="004A2C1F" w:rsidP="004A2C1F">
      <w:pPr>
        <w:snapToGrid w:val="0"/>
        <w:spacing w:line="300" w:lineRule="auto"/>
        <w:rPr>
          <w:rFonts w:ascii="ＭＳ ゴシック" w:eastAsia="ＭＳ ゴシック" w:hAnsi="ＭＳ ゴシック"/>
          <w:noProof/>
        </w:rPr>
      </w:pPr>
      <w:r w:rsidRPr="004A2C1F">
        <w:rPr>
          <w:rFonts w:ascii="ＭＳ ゴシック" w:eastAsia="ＭＳ ゴシック" w:hAnsi="ＭＳ ゴシック" w:hint="eastAsia"/>
          <w:noProof/>
        </w:rPr>
        <w:t>●自民・維新政権がねらう〝医療の負担増〟は、くらしを直撃します。解熱剤、風邪薬、アトピー治療薬まで大幅に値上げし、患者負担をふやす。これは許せません。日本共産党は、医療制度を壊す政治に、しっかり対決します。</w:t>
      </w:r>
    </w:p>
    <w:p w:rsidR="004A2C1F" w:rsidRDefault="004A2C1F" w:rsidP="004A2C1F">
      <w:pPr>
        <w:snapToGrid w:val="0"/>
        <w:spacing w:line="300" w:lineRule="auto"/>
        <w:rPr>
          <w:rFonts w:ascii="ＭＳ ゴシック" w:eastAsia="ＭＳ ゴシック" w:hAnsi="ＭＳ ゴシック"/>
          <w:noProof/>
        </w:rPr>
      </w:pPr>
    </w:p>
    <w:p w:rsidR="004A2C1F" w:rsidRPr="004A2C1F" w:rsidRDefault="004A2C1F" w:rsidP="004A2C1F">
      <w:pPr>
        <w:snapToGrid w:val="0"/>
        <w:spacing w:line="300" w:lineRule="auto"/>
        <w:rPr>
          <w:rFonts w:ascii="ＭＳ ゴシック" w:eastAsia="ＭＳ ゴシック" w:hAnsi="ＭＳ ゴシック" w:hint="eastAsia"/>
          <w:bdr w:val="single" w:sz="4" w:space="0" w:color="auto"/>
        </w:rPr>
      </w:pPr>
      <w:r w:rsidRPr="004A2C1F">
        <w:rPr>
          <w:rFonts w:ascii="ＭＳ ゴシック" w:eastAsia="ＭＳ ゴシック" w:hAnsi="ＭＳ ゴシック" w:hint="eastAsia"/>
          <w:bdr w:val="single" w:sz="4" w:space="0" w:color="auto"/>
        </w:rPr>
        <w:t>※メインスポット※</w:t>
      </w:r>
    </w:p>
    <w:p w:rsidR="00483469" w:rsidRDefault="00483469" w:rsidP="00483469">
      <w:pPr>
        <w:snapToGrid w:val="0"/>
        <w:spacing w:line="300" w:lineRule="auto"/>
        <w:rPr>
          <w:rFonts w:ascii="ＭＳ ゴシック" w:eastAsia="ＭＳ ゴシック" w:hAnsi="ＭＳ ゴシック"/>
          <w:noProof/>
        </w:rPr>
      </w:pPr>
    </w:p>
    <w:p w:rsidR="00483469" w:rsidRDefault="00483469" w:rsidP="00483469">
      <w:pPr>
        <w:snapToGrid w:val="0"/>
        <w:spacing w:line="300" w:lineRule="auto"/>
        <w:rPr>
          <w:rFonts w:ascii="ＭＳ ゴシック" w:eastAsia="ＭＳ ゴシック" w:hAnsi="ＭＳ ゴシック"/>
          <w:noProof/>
        </w:rPr>
      </w:pPr>
      <w:r>
        <w:rPr>
          <w:rFonts w:ascii="ＭＳ ゴシック" w:eastAsia="ＭＳ ゴシック" w:hAnsi="ＭＳ ゴシック" w:hint="eastAsia"/>
          <w:noProof/>
        </w:rPr>
        <w:t>○</w:t>
      </w:r>
      <w:r>
        <w:rPr>
          <w:rFonts w:ascii="ＭＳ ゴシック" w:eastAsia="ＭＳ ゴシック" w:hAnsi="ＭＳ ゴシック" w:hint="eastAsia"/>
          <w:noProof/>
        </w:rPr>
        <w:t>ご近所のみなさん、こんにちは。日本共産党です。</w:t>
      </w:r>
    </w:p>
    <w:p w:rsidR="004A2C1F" w:rsidRPr="004A2C1F" w:rsidRDefault="004A2C1F" w:rsidP="004A2C1F">
      <w:pPr>
        <w:snapToGrid w:val="0"/>
        <w:spacing w:line="300" w:lineRule="auto"/>
        <w:rPr>
          <w:rFonts w:ascii="ＭＳ ゴシック" w:eastAsia="ＭＳ ゴシック" w:hAnsi="ＭＳ ゴシック"/>
          <w:noProof/>
        </w:rPr>
      </w:pPr>
      <w:r w:rsidRPr="004A2C1F">
        <w:rPr>
          <w:rFonts w:ascii="ＭＳ ゴシック" w:eastAsia="ＭＳ ゴシック" w:hAnsi="ＭＳ ゴシック" w:hint="eastAsia"/>
          <w:noProof/>
        </w:rPr>
        <w:t>●高市首相の「台湾有事」発言で中国との対立と緊張が高まっています。日本が攻撃されていなくても中国と戦争がありうるという危険な発言は撤回すべきです。中国も対立を煽る言動は慎むべきです。日本共産党は、軍事でなく外交での問題解決をよびかけています。</w:t>
      </w:r>
    </w:p>
    <w:p w:rsidR="004A2C1F" w:rsidRPr="004A2C1F" w:rsidRDefault="004A2C1F" w:rsidP="004A2C1F">
      <w:pPr>
        <w:snapToGrid w:val="0"/>
        <w:spacing w:line="300" w:lineRule="auto"/>
        <w:rPr>
          <w:rFonts w:ascii="ＭＳ ゴシック" w:eastAsia="ＭＳ ゴシック" w:hAnsi="ＭＳ ゴシック"/>
          <w:noProof/>
        </w:rPr>
      </w:pPr>
    </w:p>
    <w:p w:rsidR="004A2C1F" w:rsidRPr="004A2C1F" w:rsidRDefault="004A2C1F" w:rsidP="004A2C1F">
      <w:pPr>
        <w:snapToGrid w:val="0"/>
        <w:spacing w:line="300" w:lineRule="auto"/>
        <w:rPr>
          <w:rFonts w:ascii="ＭＳ ゴシック" w:eastAsia="ＭＳ ゴシック" w:hAnsi="ＭＳ ゴシック" w:hint="eastAsia"/>
          <w:noProof/>
        </w:rPr>
      </w:pPr>
      <w:r w:rsidRPr="004A2C1F">
        <w:rPr>
          <w:rFonts w:ascii="ＭＳ ゴシック" w:eastAsia="ＭＳ ゴシック" w:hAnsi="ＭＳ ゴシック" w:hint="eastAsia"/>
          <w:noProof/>
        </w:rPr>
        <w:t>●アメリカの要求で２１兆円もの軍事費拡大を前倒しする自民・維新政権。日本共産党は、日本をミサイル列島に変える大軍拡には反対です。アメリカいいなりの政治にキッパリ対決、反戦平和つらぬいて１０３年の日本共産党です。</w:t>
      </w:r>
    </w:p>
    <w:p w:rsidR="00483469" w:rsidRDefault="00483469">
      <w:pPr>
        <w:widowControl/>
        <w:jc w:val="left"/>
        <w:rPr>
          <w:rFonts w:ascii="ＭＳ ゴシック" w:eastAsia="ＭＳ ゴシック" w:hAnsi="ＭＳ ゴシック"/>
          <w:noProof/>
        </w:rPr>
      </w:pPr>
      <w:r>
        <w:rPr>
          <w:rFonts w:ascii="ＭＳ ゴシック" w:eastAsia="ＭＳ ゴシック" w:hAnsi="ＭＳ ゴシック"/>
          <w:noProof/>
        </w:rPr>
        <w:br w:type="page"/>
      </w:r>
    </w:p>
    <w:p w:rsidR="004A2C1F" w:rsidRPr="004A2C1F" w:rsidRDefault="008605C3" w:rsidP="004A2C1F">
      <w:pPr>
        <w:snapToGrid w:val="0"/>
        <w:spacing w:line="300" w:lineRule="auto"/>
        <w:rPr>
          <w:rFonts w:ascii="ＭＳ ゴシック" w:eastAsia="ＭＳ ゴシック" w:hAnsi="ＭＳ ゴシック" w:hint="eastAsia"/>
          <w:noProof/>
        </w:rPr>
      </w:pPr>
      <w:r w:rsidRPr="004A2C1F">
        <w:rPr>
          <w:rFonts w:ascii="ＭＳ ゴシック" w:eastAsia="ＭＳ ゴシック" w:hAnsi="ＭＳ ゴシック" w:hint="eastAsia"/>
          <w:noProof/>
        </w:rPr>
        <w:lastRenderedPageBreak/>
        <mc:AlternateContent>
          <mc:Choice Requires="wps">
            <w:drawing>
              <wp:anchor distT="0" distB="0" distL="114300" distR="114300" simplePos="0" relativeHeight="251661312" behindDoc="0" locked="0" layoutInCell="1" allowOverlap="1" wp14:anchorId="5E5F6CCD" wp14:editId="0DDDDC54">
                <wp:simplePos x="0" y="0"/>
                <wp:positionH relativeFrom="column">
                  <wp:posOffset>-2317038</wp:posOffset>
                </wp:positionH>
                <wp:positionV relativeFrom="paragraph">
                  <wp:posOffset>61595</wp:posOffset>
                </wp:positionV>
                <wp:extent cx="2204720" cy="6085205"/>
                <wp:effectExtent l="0" t="0" r="17780" b="10795"/>
                <wp:wrapSquare wrapText="bothSides"/>
                <wp:docPr id="145491568" name="テキスト ボックス 1"/>
                <wp:cNvGraphicFramePr/>
                <a:graphic xmlns:a="http://schemas.openxmlformats.org/drawingml/2006/main">
                  <a:graphicData uri="http://schemas.microsoft.com/office/word/2010/wordprocessingShape">
                    <wps:wsp>
                      <wps:cNvSpPr txBox="1"/>
                      <wps:spPr>
                        <a:xfrm>
                          <a:off x="0" y="0"/>
                          <a:ext cx="2204720" cy="6085205"/>
                        </a:xfrm>
                        <a:prstGeom prst="rect">
                          <a:avLst/>
                        </a:prstGeom>
                        <a:solidFill>
                          <a:schemeClr val="lt1"/>
                        </a:solidFill>
                        <a:ln w="6350">
                          <a:solidFill>
                            <a:prstClr val="black"/>
                          </a:solidFill>
                        </a:ln>
                      </wps:spPr>
                      <wps:txbx>
                        <w:txbxContent>
                          <w:p w:rsidR="008605C3" w:rsidRPr="004A2C1F" w:rsidRDefault="008605C3" w:rsidP="008605C3">
                            <w:pPr>
                              <w:snapToGrid w:val="0"/>
                              <w:spacing w:line="300" w:lineRule="auto"/>
                              <w:rPr>
                                <w:rFonts w:ascii="ＭＳ ゴシック" w:eastAsia="ＭＳ ゴシック" w:hAnsi="ＭＳ ゴシック"/>
                                <w:bdr w:val="single" w:sz="4" w:space="0" w:color="auto"/>
                              </w:rPr>
                            </w:pPr>
                            <w:r w:rsidRPr="004A2C1F">
                              <w:rPr>
                                <w:rFonts w:ascii="ＭＳ ゴシック" w:eastAsia="ＭＳ ゴシック" w:hAnsi="ＭＳ ゴシック" w:hint="eastAsia"/>
                                <w:bdr w:val="single" w:sz="4" w:space="0" w:color="auto"/>
                              </w:rPr>
                              <w:t>※メインスポット※</w:t>
                            </w:r>
                          </w:p>
                          <w:p w:rsidR="008605C3" w:rsidRDefault="008605C3" w:rsidP="008605C3">
                            <w:pPr>
                              <w:snapToGrid w:val="0"/>
                              <w:spacing w:line="300" w:lineRule="auto"/>
                              <w:rPr>
                                <w:rFonts w:ascii="ＭＳ ゴシック" w:eastAsia="ＭＳ ゴシック" w:hAnsi="ＭＳ ゴシック"/>
                              </w:rPr>
                            </w:pPr>
                            <w:r w:rsidRPr="004A2C1F">
                              <w:rPr>
                                <w:rFonts w:ascii="ＭＳ ゴシック" w:eastAsia="ＭＳ ゴシック" w:hAnsi="ＭＳ ゴシック" w:hint="eastAsia"/>
                              </w:rPr>
                              <w:t>●ご近所のみなさん、こんにちは。日本共産党です。</w:t>
                            </w:r>
                          </w:p>
                          <w:p w:rsidR="008605C3" w:rsidRDefault="008605C3" w:rsidP="008605C3">
                            <w:pPr>
                              <w:snapToGrid w:val="0"/>
                              <w:spacing w:line="300" w:lineRule="auto"/>
                              <w:rPr>
                                <w:rFonts w:ascii="ＭＳ ゴシック" w:eastAsia="ＭＳ ゴシック" w:hAnsi="ＭＳ ゴシック"/>
                              </w:rPr>
                            </w:pPr>
                            <w:r>
                              <w:rPr>
                                <w:rFonts w:ascii="ＭＳ ゴシック" w:eastAsia="ＭＳ ゴシック" w:hAnsi="ＭＳ ゴシック" w:hint="eastAsia"/>
                              </w:rPr>
                              <w:t xml:space="preserve">　２０２６年が始まりました。日本共産党は２０２６年を明るい年にするため、引き続き全力で頑張ります。日本共産党へのご支持、ご協力をお願いします。</w:t>
                            </w:r>
                          </w:p>
                          <w:p w:rsidR="008605C3" w:rsidRPr="004A2C1F" w:rsidRDefault="008605C3" w:rsidP="008605C3">
                            <w:pPr>
                              <w:snapToGrid w:val="0"/>
                              <w:spacing w:line="300" w:lineRule="auto"/>
                              <w:rPr>
                                <w:rFonts w:ascii="ＭＳ ゴシック" w:eastAsia="ＭＳ ゴシック" w:hAnsi="ＭＳ ゴシック"/>
                              </w:rPr>
                            </w:pPr>
                            <w:r>
                              <w:rPr>
                                <w:rFonts w:ascii="ＭＳ ゴシック" w:eastAsia="ＭＳ ゴシック" w:hAnsi="ＭＳ ゴシック" w:hint="eastAsia"/>
                              </w:rPr>
                              <w:t xml:space="preserve">　高市内閣が新年度の予算案を決めました。その中身は、他国を攻撃するための武器を買い集めたり、巨大企業を支えたりするための予算に大盤振る舞い。私たちの切実な願いである消費税減税や賃上げには背を向けています。日本共産党は、私たちの暮らし、日本と世界の平和を守るため、予算案の組み替えを求めます。</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5F6CCD" id="_x0000_s1027" type="#_x0000_t202" style="position:absolute;left:0;text-align:left;margin-left:-182.45pt;margin-top:4.85pt;width:173.6pt;height:479.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" fillcolor="white [3201]" strokeweight=".5pt">
                <v:textbox style="layout-flow:vertical-ideographic">
                  <w:txbxContent>
                    <w:p w:rsidR="008605C3" w:rsidRPr="004A2C1F" w:rsidRDefault="008605C3" w:rsidP="008605C3">
                      <w:pPr>
                        <w:snapToGrid w:val="0"/>
                        <w:spacing w:line="300" w:lineRule="auto"/>
                        <w:rPr>
                          <w:rFonts w:ascii="ＭＳ ゴシック" w:eastAsia="ＭＳ ゴシック" w:hAnsi="ＭＳ ゴシック"/>
                          <w:bdr w:val="single" w:sz="4" w:space="0" w:color="auto"/>
                        </w:rPr>
                      </w:pPr>
                      <w:r w:rsidRPr="004A2C1F">
                        <w:rPr>
                          <w:rFonts w:ascii="ＭＳ ゴシック" w:eastAsia="ＭＳ ゴシック" w:hAnsi="ＭＳ ゴシック" w:hint="eastAsia"/>
                          <w:bdr w:val="single" w:sz="4" w:space="0" w:color="auto"/>
                        </w:rPr>
                        <w:t>※メインスポット※</w:t>
                      </w:r>
                    </w:p>
                    <w:p w:rsidR="008605C3" w:rsidRDefault="008605C3" w:rsidP="008605C3">
                      <w:pPr>
                        <w:snapToGrid w:val="0"/>
                        <w:spacing w:line="300" w:lineRule="auto"/>
                        <w:rPr>
                          <w:rFonts w:ascii="ＭＳ ゴシック" w:eastAsia="ＭＳ ゴシック" w:hAnsi="ＭＳ ゴシック"/>
                        </w:rPr>
                      </w:pPr>
                      <w:r w:rsidRPr="004A2C1F">
                        <w:rPr>
                          <w:rFonts w:ascii="ＭＳ ゴシック" w:eastAsia="ＭＳ ゴシック" w:hAnsi="ＭＳ ゴシック" w:hint="eastAsia"/>
                        </w:rPr>
                        <w:t>●ご近所のみなさん、こんにちは。日本共産党です。</w:t>
                      </w:r>
                    </w:p>
                    <w:p w:rsidR="008605C3" w:rsidRDefault="008605C3" w:rsidP="008605C3">
                      <w:pPr>
                        <w:snapToGrid w:val="0"/>
                        <w:spacing w:line="300" w:lineRule="auto"/>
                        <w:rPr>
                          <w:rFonts w:ascii="ＭＳ ゴシック" w:eastAsia="ＭＳ ゴシック" w:hAnsi="ＭＳ ゴシック"/>
                        </w:rPr>
                      </w:pPr>
                      <w:r>
                        <w:rPr>
                          <w:rFonts w:ascii="ＭＳ ゴシック" w:eastAsia="ＭＳ ゴシック" w:hAnsi="ＭＳ ゴシック" w:hint="eastAsia"/>
                        </w:rPr>
                        <w:t xml:space="preserve">　２０２６年が始まりました。日本共産党は２０２６年を明るい年にするため、引き続き全力で頑張ります。日本共産党へのご支持、ご協力をお願いします。</w:t>
                      </w:r>
                    </w:p>
                    <w:p w:rsidR="008605C3" w:rsidRPr="004A2C1F" w:rsidRDefault="008605C3" w:rsidP="008605C3">
                      <w:pPr>
                        <w:snapToGrid w:val="0"/>
                        <w:spacing w:line="300" w:lineRule="auto"/>
                        <w:rPr>
                          <w:rFonts w:ascii="ＭＳ ゴシック" w:eastAsia="ＭＳ ゴシック" w:hAnsi="ＭＳ ゴシック"/>
                        </w:rPr>
                      </w:pPr>
                      <w:r>
                        <w:rPr>
                          <w:rFonts w:ascii="ＭＳ ゴシック" w:eastAsia="ＭＳ ゴシック" w:hAnsi="ＭＳ ゴシック" w:hint="eastAsia"/>
                        </w:rPr>
                        <w:t xml:space="preserve">　高市内閣が新年度の予算案を決めました。その中身は、他国を攻撃するための武器を買い集めたり、巨大企業を支えたりするための予算に大盤振る舞い。私たちの切実な願いである消費税減税や賃上げには背を向けています。日本共産党は、私たちの暮らし、日本と世界の平和を守るため、予算案の組み替えを求めます。</w:t>
                      </w:r>
                    </w:p>
                  </w:txbxContent>
                </v:textbox>
                <w10:wrap type="square"/>
              </v:shape>
            </w:pict>
          </mc:Fallback>
        </mc:AlternateContent>
      </w:r>
    </w:p>
    <w:p w:rsidR="00483469" w:rsidRDefault="00483469" w:rsidP="00483469">
      <w:pPr>
        <w:snapToGrid w:val="0"/>
        <w:spacing w:line="300" w:lineRule="auto"/>
        <w:rPr>
          <w:rFonts w:ascii="ＭＳ ゴシック" w:eastAsia="ＭＳ ゴシック" w:hAnsi="ＭＳ ゴシック"/>
          <w:noProof/>
        </w:rPr>
      </w:pPr>
      <w:r>
        <w:rPr>
          <w:rFonts w:ascii="ＭＳ ゴシック" w:eastAsia="ＭＳ ゴシック" w:hAnsi="ＭＳ ゴシック" w:hint="eastAsia"/>
          <w:noProof/>
        </w:rPr>
        <w:t>○ご近所のみなさん、こんにちは。日本共産党です。</w:t>
      </w:r>
    </w:p>
    <w:p w:rsidR="004A2C1F" w:rsidRPr="004A2C1F" w:rsidRDefault="004A2C1F" w:rsidP="004A2C1F">
      <w:pPr>
        <w:snapToGrid w:val="0"/>
        <w:spacing w:line="300" w:lineRule="auto"/>
        <w:rPr>
          <w:rFonts w:ascii="ＭＳ ゴシック" w:eastAsia="ＭＳ ゴシック" w:hAnsi="ＭＳ ゴシック"/>
          <w:noProof/>
        </w:rPr>
      </w:pPr>
      <w:r w:rsidRPr="004A2C1F">
        <w:rPr>
          <w:rFonts w:ascii="ＭＳ ゴシック" w:eastAsia="ＭＳ ゴシック" w:hAnsi="ＭＳ ゴシック" w:hint="eastAsia"/>
          <w:noProof/>
        </w:rPr>
        <w:t>●気候危機が深刻です。それなのに政府は、原発再稼働、石炭火力の拡大へ逆戻りしています。日本共産党は、持続可能な未来へ力を尽くします。ＣＯ２削減へ、再エネと省エネを本気ですすめるために、みなさんと力をあわせます。</w:t>
      </w:r>
    </w:p>
    <w:p w:rsidR="004A2C1F" w:rsidRPr="004A2C1F" w:rsidRDefault="004A2C1F" w:rsidP="004A2C1F">
      <w:pPr>
        <w:snapToGrid w:val="0"/>
        <w:spacing w:line="300" w:lineRule="auto"/>
        <w:rPr>
          <w:rFonts w:ascii="ＭＳ ゴシック" w:eastAsia="ＭＳ ゴシック" w:hAnsi="ＭＳ ゴシック"/>
          <w:noProof/>
        </w:rPr>
      </w:pPr>
    </w:p>
    <w:p w:rsidR="004A2C1F" w:rsidRPr="004A2C1F" w:rsidRDefault="004A2C1F" w:rsidP="004A2C1F">
      <w:pPr>
        <w:snapToGrid w:val="0"/>
        <w:spacing w:line="300" w:lineRule="auto"/>
        <w:rPr>
          <w:rFonts w:ascii="ＭＳ ゴシック" w:eastAsia="ＭＳ ゴシック" w:hAnsi="ＭＳ ゴシック"/>
          <w:noProof/>
        </w:rPr>
      </w:pPr>
      <w:r w:rsidRPr="004A2C1F">
        <w:rPr>
          <w:rFonts w:ascii="ＭＳ ゴシック" w:eastAsia="ＭＳ ゴシック" w:hAnsi="ＭＳ ゴシック" w:hint="eastAsia"/>
          <w:noProof/>
        </w:rPr>
        <w:t>●選択的夫婦別姓、いまこそ実現させましょう。国会では約３０年ぶりに議論がされています。日本共産党は、夫婦がそれぞれ自由に苗字を選べる社会をめざします。ご一緒に前へ進みましょう。</w:t>
      </w:r>
    </w:p>
    <w:p w:rsidR="004A2C1F" w:rsidRPr="004A2C1F" w:rsidRDefault="004A2C1F" w:rsidP="004A2C1F">
      <w:pPr>
        <w:snapToGrid w:val="0"/>
        <w:spacing w:line="300" w:lineRule="auto"/>
        <w:rPr>
          <w:rFonts w:ascii="ＭＳ ゴシック" w:eastAsia="ＭＳ ゴシック" w:hAnsi="ＭＳ ゴシック"/>
          <w:noProof/>
        </w:rPr>
      </w:pPr>
    </w:p>
    <w:p w:rsidR="00483469" w:rsidRPr="004A2C1F" w:rsidRDefault="00483469" w:rsidP="00483469">
      <w:pPr>
        <w:snapToGrid w:val="0"/>
        <w:spacing w:line="300" w:lineRule="auto"/>
        <w:rPr>
          <w:rFonts w:ascii="ＭＳ ゴシック" w:eastAsia="ＭＳ ゴシック" w:hAnsi="ＭＳ ゴシック" w:hint="eastAsia"/>
          <w:noProof/>
        </w:rPr>
      </w:pPr>
      <w:r w:rsidRPr="004A2C1F">
        <w:rPr>
          <w:rFonts w:ascii="ＭＳ ゴシック" w:eastAsia="ＭＳ ゴシック" w:hAnsi="ＭＳ ゴシック" w:hint="eastAsia"/>
          <w:noProof/>
        </w:rPr>
        <w:t>●デマや差別は、社会を壊します。生活が苦しいのも、給料があがらないのも、原因は自民党政治です。外国人のせいではありません。日本共産党は、すべての人の人権を守り、差別やヘイトを許しません。</w:t>
      </w:r>
    </w:p>
    <w:p w:rsidR="00483469" w:rsidRDefault="00483469" w:rsidP="004A2C1F">
      <w:pPr>
        <w:snapToGrid w:val="0"/>
        <w:spacing w:line="300" w:lineRule="auto"/>
        <w:rPr>
          <w:rFonts w:ascii="ＭＳ ゴシック" w:eastAsia="ＭＳ ゴシック" w:hAnsi="ＭＳ ゴシック"/>
          <w:bdr w:val="single" w:sz="4" w:space="0" w:color="auto"/>
        </w:rPr>
      </w:pPr>
    </w:p>
    <w:p w:rsidR="004A2C1F" w:rsidRPr="004A2C1F" w:rsidRDefault="004A2C1F" w:rsidP="004A2C1F">
      <w:pPr>
        <w:snapToGrid w:val="0"/>
        <w:spacing w:line="300" w:lineRule="auto"/>
        <w:rPr>
          <w:rFonts w:ascii="ＭＳ ゴシック" w:eastAsia="ＭＳ ゴシック" w:hAnsi="ＭＳ ゴシック" w:hint="eastAsia"/>
          <w:bdr w:val="single" w:sz="4" w:space="0" w:color="auto"/>
        </w:rPr>
      </w:pPr>
      <w:r w:rsidRPr="004A2C1F">
        <w:rPr>
          <w:rFonts w:ascii="ＭＳ ゴシック" w:eastAsia="ＭＳ ゴシック" w:hAnsi="ＭＳ ゴシック" w:hint="eastAsia"/>
          <w:bdr w:val="single" w:sz="4" w:space="0" w:color="auto"/>
        </w:rPr>
        <w:t>※メインスポット※</w:t>
      </w:r>
    </w:p>
    <w:p w:rsidR="004A2C1F" w:rsidRDefault="004A2C1F" w:rsidP="004A2C1F">
      <w:pPr>
        <w:snapToGrid w:val="0"/>
        <w:spacing w:line="300" w:lineRule="auto"/>
        <w:rPr>
          <w:rFonts w:ascii="ＭＳ ゴシック" w:eastAsia="ＭＳ ゴシック" w:hAnsi="ＭＳ ゴシック"/>
          <w:noProof/>
        </w:rPr>
      </w:pPr>
    </w:p>
    <w:p w:rsidR="00483469" w:rsidRDefault="00483469" w:rsidP="00483469">
      <w:pPr>
        <w:snapToGrid w:val="0"/>
        <w:spacing w:line="300" w:lineRule="auto"/>
        <w:rPr>
          <w:rFonts w:ascii="ＭＳ ゴシック" w:eastAsia="ＭＳ ゴシック" w:hAnsi="ＭＳ ゴシック"/>
          <w:noProof/>
        </w:rPr>
      </w:pPr>
      <w:r>
        <w:rPr>
          <w:rFonts w:ascii="ＭＳ ゴシック" w:eastAsia="ＭＳ ゴシック" w:hAnsi="ＭＳ ゴシック" w:hint="eastAsia"/>
          <w:noProof/>
        </w:rPr>
        <w:t>○ご近所のみなさん、こんにちは。日本共産党です。</w:t>
      </w:r>
    </w:p>
    <w:p w:rsidR="004A2C1F" w:rsidRPr="004A2C1F" w:rsidRDefault="004A2C1F" w:rsidP="004A2C1F">
      <w:pPr>
        <w:snapToGrid w:val="0"/>
        <w:spacing w:line="300" w:lineRule="auto"/>
        <w:rPr>
          <w:rFonts w:ascii="ＭＳ ゴシック" w:eastAsia="ＭＳ ゴシック" w:hAnsi="ＭＳ ゴシック"/>
          <w:noProof/>
        </w:rPr>
      </w:pPr>
      <w:r w:rsidRPr="004A2C1F">
        <w:rPr>
          <w:rFonts w:ascii="ＭＳ ゴシック" w:eastAsia="ＭＳ ゴシック" w:hAnsi="ＭＳ ゴシック" w:hint="eastAsia"/>
          <w:noProof/>
        </w:rPr>
        <w:t>●自民・維新の新政権は、衆議院の定数削減をねらっています。「身を切る改革」と言いますが、切られるのは多様な民意です。日本共産党は、民主主義を守り、国民の声が届く政治を実現するために全力をつくします。</w:t>
      </w:r>
    </w:p>
    <w:p w:rsidR="004A2C1F" w:rsidRDefault="004A2C1F" w:rsidP="004A2C1F">
      <w:pPr>
        <w:snapToGrid w:val="0"/>
        <w:spacing w:line="300" w:lineRule="auto"/>
        <w:rPr>
          <w:rFonts w:ascii="ＭＳ ゴシック" w:eastAsia="ＭＳ ゴシック" w:hAnsi="ＭＳ ゴシック"/>
          <w:noProof/>
        </w:rPr>
      </w:pPr>
    </w:p>
    <w:p w:rsidR="00483469" w:rsidRPr="004A2C1F" w:rsidRDefault="004A2C1F">
      <w:pPr>
        <w:snapToGrid w:val="0"/>
        <w:spacing w:line="300" w:lineRule="auto"/>
        <w:rPr>
          <w:rFonts w:ascii="ＭＳ ゴシック" w:eastAsia="ＭＳ ゴシック" w:hAnsi="ＭＳ ゴシック" w:hint="eastAsia"/>
          <w:noProof/>
        </w:rPr>
      </w:pPr>
      <w:r w:rsidRPr="004A2C1F">
        <w:rPr>
          <w:rFonts w:ascii="ＭＳ ゴシック" w:eastAsia="ＭＳ ゴシック" w:hAnsi="ＭＳ ゴシック" w:hint="eastAsia"/>
          <w:noProof/>
        </w:rPr>
        <w:t>●維新の税金還流疑惑、自民の裏金犯罪。「しんぶん赤旗」が次つぎとうつスクープが大きな注目を集めています。毎週お届けする日曜版は月９９０円。毎日読める日刊紙は１カ月３４９７円。スマホで読める電子版もあります。ぜひご購読ください。</w:t>
      </w:r>
    </w:p>
    <w:sectPr w:rsidR="00483469" w:rsidRPr="004A2C1F" w:rsidSect="003D15D4">
      <w:footerReference w:type="even" r:id="rId6"/>
      <w:footerReference w:type="default" r:id="rId7"/>
      <w:pgSz w:w="16840" w:h="11900" w:orient="landscape"/>
      <w:pgMar w:top="1134" w:right="1134" w:bottom="1134" w:left="1134" w:header="851" w:footer="850" w:gutter="0"/>
      <w:cols w:space="425"/>
      <w:textDirection w:val="tbRl"/>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F0135" w:rsidRDefault="005F0135" w:rsidP="003D15D4">
      <w:r>
        <w:separator/>
      </w:r>
    </w:p>
  </w:endnote>
  <w:endnote w:type="continuationSeparator" w:id="0">
    <w:p w:rsidR="005F0135" w:rsidRDefault="005F0135" w:rsidP="003D1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c"/>
      </w:rPr>
      <w:id w:val="-598402930"/>
      <w:docPartObj>
        <w:docPartGallery w:val="Page Numbers (Bottom of Page)"/>
        <w:docPartUnique/>
      </w:docPartObj>
    </w:sdtPr>
    <w:sdtContent>
      <w:p w:rsidR="003D15D4" w:rsidRDefault="003D15D4" w:rsidP="00483469">
        <w:pPr>
          <w:pStyle w:val="aa"/>
          <w:framePr w:wrap="none" w:vAnchor="text" w:hAnchor="margin" w:xAlign="right" w:y="1"/>
          <w:rPr>
            <w:rStyle w:val="ac"/>
          </w:rPr>
        </w:pPr>
        <w:r>
          <w:rPr>
            <w:rStyle w:val="ac"/>
          </w:rPr>
          <w:fldChar w:fldCharType="begin"/>
        </w:r>
        <w:r>
          <w:rPr>
            <w:rStyle w:val="ac"/>
          </w:rPr>
          <w:instrText xml:space="preserve"> PAGE </w:instrText>
        </w:r>
        <w:r>
          <w:rPr>
            <w:rStyle w:val="ac"/>
          </w:rPr>
          <w:fldChar w:fldCharType="end"/>
        </w:r>
      </w:p>
    </w:sdtContent>
  </w:sdt>
  <w:p w:rsidR="003D15D4" w:rsidRDefault="003D15D4" w:rsidP="00483469">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c"/>
      </w:rPr>
      <w:id w:val="1147248208"/>
      <w:docPartObj>
        <w:docPartGallery w:val="Page Numbers (Bottom of Page)"/>
        <w:docPartUnique/>
      </w:docPartObj>
    </w:sdtPr>
    <w:sdtContent>
      <w:p w:rsidR="003D15D4" w:rsidRDefault="003D15D4" w:rsidP="00483469">
        <w:pPr>
          <w:pStyle w:val="aa"/>
          <w:framePr w:wrap="none" w:vAnchor="text" w:hAnchor="margin" w:xAlign="right" w:y="1"/>
          <w:rPr>
            <w:rStyle w:val="ac"/>
          </w:rPr>
        </w:pPr>
        <w:r>
          <w:rPr>
            <w:rStyle w:val="ac"/>
          </w:rPr>
          <w:fldChar w:fldCharType="begin"/>
        </w:r>
        <w:r>
          <w:rPr>
            <w:rStyle w:val="ac"/>
          </w:rPr>
          <w:instrText xml:space="preserve"> PAGE </w:instrText>
        </w:r>
        <w:r>
          <w:rPr>
            <w:rStyle w:val="ac"/>
          </w:rPr>
          <w:fldChar w:fldCharType="separate"/>
        </w:r>
        <w:r>
          <w:rPr>
            <w:rStyle w:val="ac"/>
            <w:noProof/>
          </w:rPr>
          <w:t>1</w:t>
        </w:r>
        <w:r>
          <w:rPr>
            <w:rStyle w:val="ac"/>
          </w:rPr>
          <w:fldChar w:fldCharType="end"/>
        </w:r>
      </w:p>
    </w:sdtContent>
  </w:sdt>
  <w:p w:rsidR="003D15D4" w:rsidRDefault="003D15D4" w:rsidP="00483469">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F0135" w:rsidRDefault="005F0135" w:rsidP="003D15D4">
      <w:r>
        <w:separator/>
      </w:r>
    </w:p>
  </w:footnote>
  <w:footnote w:type="continuationSeparator" w:id="0">
    <w:p w:rsidR="005F0135" w:rsidRDefault="005F0135" w:rsidP="003D15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F91"/>
    <w:rsid w:val="00040007"/>
    <w:rsid w:val="001A217C"/>
    <w:rsid w:val="002710CF"/>
    <w:rsid w:val="003D15D4"/>
    <w:rsid w:val="004152BE"/>
    <w:rsid w:val="00483469"/>
    <w:rsid w:val="004A2C1F"/>
    <w:rsid w:val="004F4142"/>
    <w:rsid w:val="005A50F8"/>
    <w:rsid w:val="005F0135"/>
    <w:rsid w:val="006648FE"/>
    <w:rsid w:val="008165B5"/>
    <w:rsid w:val="008605C3"/>
    <w:rsid w:val="00883F91"/>
    <w:rsid w:val="00934285"/>
    <w:rsid w:val="00CD196E"/>
    <w:rsid w:val="00EB70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4D6409C"/>
  <w15:chartTrackingRefBased/>
  <w15:docId w15:val="{E1FDD4C6-388B-AE49-84F1-EAC539349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83F9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83F9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83F91"/>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883F9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83F9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83F9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83F9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83F9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83F9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83F9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83F9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83F91"/>
    <w:rPr>
      <w:rFonts w:asciiTheme="majorHAnsi" w:eastAsiaTheme="majorEastAsia" w:hAnsiTheme="majorHAnsi" w:cstheme="majorBidi"/>
      <w:color w:val="000000" w:themeColor="text1"/>
    </w:rPr>
  </w:style>
  <w:style w:type="character" w:customStyle="1" w:styleId="40">
    <w:name w:val="見出し 4 (文字)"/>
    <w:basedOn w:val="a0"/>
    <w:link w:val="4"/>
    <w:uiPriority w:val="9"/>
    <w:semiHidden/>
    <w:rsid w:val="00883F9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83F9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83F9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83F9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83F9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83F9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83F9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83F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3F9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83F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83F91"/>
    <w:pPr>
      <w:spacing w:before="160" w:after="160"/>
      <w:jc w:val="center"/>
    </w:pPr>
    <w:rPr>
      <w:i/>
      <w:iCs/>
      <w:color w:val="404040" w:themeColor="text1" w:themeTint="BF"/>
    </w:rPr>
  </w:style>
  <w:style w:type="character" w:customStyle="1" w:styleId="a8">
    <w:name w:val="引用文 (文字)"/>
    <w:basedOn w:val="a0"/>
    <w:link w:val="a7"/>
    <w:uiPriority w:val="29"/>
    <w:rsid w:val="00883F91"/>
    <w:rPr>
      <w:i/>
      <w:iCs/>
      <w:color w:val="404040" w:themeColor="text1" w:themeTint="BF"/>
    </w:rPr>
  </w:style>
  <w:style w:type="paragraph" w:styleId="a9">
    <w:name w:val="List Paragraph"/>
    <w:basedOn w:val="a"/>
    <w:uiPriority w:val="34"/>
    <w:qFormat/>
    <w:rsid w:val="00883F91"/>
    <w:pPr>
      <w:ind w:left="720"/>
      <w:contextualSpacing/>
    </w:pPr>
  </w:style>
  <w:style w:type="character" w:styleId="21">
    <w:name w:val="Intense Emphasis"/>
    <w:basedOn w:val="a0"/>
    <w:uiPriority w:val="21"/>
    <w:qFormat/>
    <w:rsid w:val="00883F91"/>
    <w:rPr>
      <w:i/>
      <w:iCs/>
      <w:color w:val="0F4761" w:themeColor="accent1" w:themeShade="BF"/>
    </w:rPr>
  </w:style>
  <w:style w:type="paragraph" w:styleId="22">
    <w:name w:val="Intense Quote"/>
    <w:basedOn w:val="a"/>
    <w:next w:val="a"/>
    <w:link w:val="23"/>
    <w:uiPriority w:val="30"/>
    <w:qFormat/>
    <w:rsid w:val="00883F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83F91"/>
    <w:rPr>
      <w:i/>
      <w:iCs/>
      <w:color w:val="0F4761" w:themeColor="accent1" w:themeShade="BF"/>
    </w:rPr>
  </w:style>
  <w:style w:type="character" w:styleId="24">
    <w:name w:val="Intense Reference"/>
    <w:basedOn w:val="a0"/>
    <w:uiPriority w:val="32"/>
    <w:qFormat/>
    <w:rsid w:val="00883F91"/>
    <w:rPr>
      <w:b/>
      <w:bCs/>
      <w:smallCaps/>
      <w:color w:val="0F4761" w:themeColor="accent1" w:themeShade="BF"/>
      <w:spacing w:val="5"/>
    </w:rPr>
  </w:style>
  <w:style w:type="paragraph" w:styleId="aa">
    <w:name w:val="footer"/>
    <w:basedOn w:val="a"/>
    <w:link w:val="ab"/>
    <w:uiPriority w:val="99"/>
    <w:unhideWhenUsed/>
    <w:rsid w:val="003D15D4"/>
    <w:pPr>
      <w:tabs>
        <w:tab w:val="center" w:pos="4252"/>
        <w:tab w:val="right" w:pos="8504"/>
      </w:tabs>
      <w:snapToGrid w:val="0"/>
    </w:pPr>
  </w:style>
  <w:style w:type="character" w:customStyle="1" w:styleId="ab">
    <w:name w:val="フッター (文字)"/>
    <w:basedOn w:val="a0"/>
    <w:link w:val="aa"/>
    <w:uiPriority w:val="99"/>
    <w:rsid w:val="003D15D4"/>
  </w:style>
  <w:style w:type="character" w:styleId="ac">
    <w:name w:val="page number"/>
    <w:basedOn w:val="a0"/>
    <w:uiPriority w:val="99"/>
    <w:semiHidden/>
    <w:unhideWhenUsed/>
    <w:rsid w:val="003D15D4"/>
  </w:style>
  <w:style w:type="paragraph" w:styleId="ad">
    <w:name w:val="header"/>
    <w:basedOn w:val="a"/>
    <w:link w:val="ae"/>
    <w:uiPriority w:val="99"/>
    <w:unhideWhenUsed/>
    <w:rsid w:val="003D15D4"/>
    <w:pPr>
      <w:tabs>
        <w:tab w:val="center" w:pos="4252"/>
        <w:tab w:val="right" w:pos="8504"/>
      </w:tabs>
      <w:snapToGrid w:val="0"/>
    </w:pPr>
  </w:style>
  <w:style w:type="character" w:customStyle="1" w:styleId="ae">
    <w:name w:val="ヘッダー (文字)"/>
    <w:basedOn w:val="a0"/>
    <w:link w:val="ad"/>
    <w:uiPriority w:val="99"/>
    <w:rsid w:val="003D15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179</Words>
  <Characters>1026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Hidehiro HAYASHI</dc:creator>
  <cp:keywords/>
  <dc:description/>
  <cp:lastModifiedBy>Hidehiro HAYASHI</cp:lastModifiedBy>
  <cp:revision>2</cp:revision>
  <dcterms:created xsi:type="dcterms:W3CDTF">2025-12-27T05:33:00Z</dcterms:created>
  <dcterms:modified xsi:type="dcterms:W3CDTF">2025-12-27T05:33:00Z</dcterms:modified>
</cp:coreProperties>
</file>